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2104" w:rsidRPr="0035056C" w:rsidRDefault="00142104" w:rsidP="00142104">
      <w:pPr>
        <w:tabs>
          <w:tab w:val="left" w:pos="4865"/>
          <w:tab w:val="left" w:pos="7548"/>
        </w:tabs>
        <w:spacing w:after="0"/>
        <w:rPr>
          <w:rFonts w:asciiTheme="minorBidi" w:hAnsiTheme="minorBidi"/>
          <w:sz w:val="2"/>
          <w:szCs w:val="2"/>
        </w:rPr>
      </w:pPr>
      <w:r w:rsidRPr="00267790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margin-left:381.6pt;margin-top:.5pt;width:101.65pt;height:24.1pt;z-index:251658240" strokecolor="white">
            <v:textbox style="mso-next-textbox:#_x0000_s1029">
              <w:txbxContent>
                <w:p w:rsidR="00142104" w:rsidRDefault="00142104" w:rsidP="00142104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142104" w:rsidRDefault="00142104" w:rsidP="00142104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142104" w:rsidRDefault="00142104" w:rsidP="00142104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</w:p>
    <w:p w:rsidR="00142104" w:rsidRDefault="00142104" w:rsidP="00142104">
      <w:pPr>
        <w:tabs>
          <w:tab w:val="left" w:pos="4865"/>
          <w:tab w:val="left" w:pos="7548"/>
        </w:tabs>
        <w:spacing w:after="0"/>
        <w:rPr>
          <w:rFonts w:asciiTheme="minorBidi" w:hAnsiTheme="minorBidi"/>
        </w:rPr>
      </w:pPr>
      <w:r>
        <w:rPr>
          <w:rFonts w:ascii="Cambria" w:hAnsi="Cambria"/>
          <w:b/>
          <w:bCs/>
          <w:noProof/>
          <w:sz w:val="24"/>
          <w:szCs w:val="24"/>
          <w:rtl/>
          <w:lang w:eastAsia="fr-FR"/>
        </w:rPr>
        <w:pict>
          <v:shape id="_x0000_s1030" type="#_x0000_t202" style="position:absolute;margin-left:434.05pt;margin-top:11.3pt;width:101.65pt;height:24.1pt;z-index:251665408" strokecolor="white">
            <v:textbox style="mso-next-textbox:#_x0000_s1030">
              <w:txbxContent>
                <w:p w:rsidR="00142104" w:rsidRDefault="00142104" w:rsidP="00142104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142104" w:rsidRDefault="00142104" w:rsidP="00142104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142104" w:rsidRDefault="00142104" w:rsidP="00142104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</w:p>
    <w:p w:rsidR="00142104" w:rsidRDefault="00142104" w:rsidP="00142104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42104" w:rsidRDefault="00142104" w:rsidP="00142104">
      <w:pPr>
        <w:spacing w:after="0"/>
        <w:rPr>
          <w:rFonts w:ascii="Cambria" w:hAnsi="Cambria"/>
          <w:b/>
          <w:bCs/>
          <w:sz w:val="24"/>
          <w:szCs w:val="24"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  <w:lang w:eastAsia="fr-FR"/>
        </w:rPr>
        <w:drawing>
          <wp:anchor distT="24384" distB="39624" distL="114300" distR="125222" simplePos="0" relativeHeight="251664384" behindDoc="0" locked="0" layoutInCell="1" allowOverlap="1">
            <wp:simplePos x="0" y="0"/>
            <wp:positionH relativeFrom="margin">
              <wp:posOffset>-163830</wp:posOffset>
            </wp:positionH>
            <wp:positionV relativeFrom="margin">
              <wp:posOffset>243840</wp:posOffset>
            </wp:positionV>
            <wp:extent cx="1009650" cy="922020"/>
            <wp:effectExtent l="19050" t="0" r="0" b="0"/>
            <wp:wrapSquare wrapText="bothSides"/>
            <wp:docPr id="7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-17000" contrast="64000"/>
                      <a:extLst>
                        <a:ext uri="{28A0092B-C50C-407E-A947-70E740481C1C}">
                          <a14:useLocalDpi xmlns:lc="http://schemas.openxmlformats.org/drawingml/2006/lockedCanvas"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9220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="Cambria" w:hAnsi="Cambria"/>
          <w:b/>
          <w:bCs/>
          <w:sz w:val="24"/>
          <w:szCs w:val="24"/>
          <w:rtl/>
        </w:rPr>
        <w:t>الإتحـــــاد الجزائـــــري لكـــــرة القــــــدم</w:t>
      </w:r>
      <w:r>
        <w:rPr>
          <w:rFonts w:ascii="Cambria" w:hAnsi="Cambria"/>
          <w:b/>
          <w:bCs/>
          <w:sz w:val="24"/>
          <w:szCs w:val="24"/>
          <w:rtl/>
          <w:lang w:bidi="ar-DZ"/>
        </w:rPr>
        <w:t xml:space="preserve">  </w:t>
      </w:r>
      <w:r>
        <w:rPr>
          <w:rFonts w:ascii="Cambria" w:hAnsi="Cambria" w:hint="cs"/>
          <w:b/>
          <w:bCs/>
          <w:sz w:val="24"/>
          <w:szCs w:val="24"/>
          <w:rtl/>
          <w:lang w:bidi="ar-DZ"/>
        </w:rPr>
        <w:t xml:space="preserve">                             </w:t>
      </w:r>
      <w:r>
        <w:rPr>
          <w:rFonts w:ascii="Cambria" w:hAnsi="Cambria"/>
          <w:b/>
          <w:bCs/>
          <w:sz w:val="24"/>
          <w:szCs w:val="24"/>
          <w:rtl/>
          <w:lang w:bidi="ar-DZ"/>
        </w:rPr>
        <w:t xml:space="preserve">       </w:t>
      </w:r>
      <w:r>
        <w:rPr>
          <w:rFonts w:ascii="Cambria" w:hAnsi="Cambria"/>
          <w:b/>
          <w:bCs/>
          <w:sz w:val="24"/>
          <w:szCs w:val="24"/>
          <w:lang w:bidi="ar-DZ"/>
        </w:rPr>
        <w:t xml:space="preserve"> </w:t>
      </w:r>
      <w:r>
        <w:rPr>
          <w:rFonts w:ascii="Cambria" w:hAnsi="Cambria" w:hint="cs"/>
          <w:b/>
          <w:bCs/>
          <w:sz w:val="24"/>
          <w:szCs w:val="24"/>
          <w:lang w:bidi="ar-DZ"/>
        </w:rPr>
        <w:t xml:space="preserve">      </w:t>
      </w:r>
      <w:r>
        <w:rPr>
          <w:rFonts w:ascii="Cambria" w:hAnsi="Cambria"/>
          <w:b/>
          <w:bCs/>
          <w:sz w:val="24"/>
          <w:szCs w:val="24"/>
          <w:rtl/>
          <w:lang w:bidi="ar-DZ"/>
        </w:rPr>
        <w:t xml:space="preserve">                      </w:t>
      </w:r>
    </w:p>
    <w:p w:rsidR="00142104" w:rsidRDefault="00142104" w:rsidP="00142104">
      <w:pPr>
        <w:spacing w:after="0"/>
        <w:jc w:val="center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noProof/>
          <w:sz w:val="24"/>
          <w:szCs w:val="24"/>
          <w:lang w:eastAsia="fr-FR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4991735</wp:posOffset>
            </wp:positionH>
            <wp:positionV relativeFrom="paragraph">
              <wp:posOffset>73025</wp:posOffset>
            </wp:positionV>
            <wp:extent cx="849630" cy="777240"/>
            <wp:effectExtent l="19050" t="0" r="7620" b="0"/>
            <wp:wrapTight wrapText="bothSides">
              <wp:wrapPolygon edited="0">
                <wp:start x="-484" y="0"/>
                <wp:lineTo x="-484" y="20647"/>
                <wp:lineTo x="21794" y="20647"/>
                <wp:lineTo x="21794" y="0"/>
                <wp:lineTo x="-484" y="0"/>
              </wp:wrapPolygon>
            </wp:wrapTight>
            <wp:docPr id="57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9630" cy="777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Cambria" w:hAnsi="Cambria"/>
          <w:b/>
          <w:bCs/>
          <w:sz w:val="24"/>
          <w:szCs w:val="24"/>
        </w:rPr>
        <w:t>FEDERATION  ALGERIENNE DE  FOOT- BALL</w:t>
      </w:r>
    </w:p>
    <w:p w:rsidR="00142104" w:rsidRDefault="00142104" w:rsidP="00142104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142104" w:rsidRDefault="00142104" w:rsidP="00142104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142104" w:rsidRDefault="00142104" w:rsidP="00142104">
      <w:pPr>
        <w:tabs>
          <w:tab w:val="left" w:pos="6932"/>
        </w:tabs>
        <w:spacing w:after="0"/>
        <w:rPr>
          <w:rFonts w:asciiTheme="majorHAnsi" w:hAnsiTheme="majorHAnsi"/>
          <w:b/>
          <w:bCs/>
          <w:sz w:val="6"/>
          <w:szCs w:val="6"/>
          <w:rtl/>
          <w:lang w:bidi="ar-DZ"/>
        </w:rPr>
      </w:pPr>
    </w:p>
    <w:p w:rsidR="00142104" w:rsidRDefault="00142104" w:rsidP="00142104">
      <w:pPr>
        <w:tabs>
          <w:tab w:val="left" w:pos="5970"/>
        </w:tabs>
        <w:spacing w:after="0"/>
        <w:rPr>
          <w:rFonts w:asciiTheme="majorHAnsi" w:hAnsiTheme="majorHAnsi"/>
          <w:sz w:val="8"/>
          <w:szCs w:val="8"/>
          <w:lang w:bidi="ar-DZ"/>
        </w:rPr>
      </w:pPr>
    </w:p>
    <w:p w:rsidR="00142104" w:rsidRDefault="00142104" w:rsidP="00142104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EB4F43" w:rsidRDefault="00142104" w:rsidP="00142104">
      <w:pPr>
        <w:tabs>
          <w:tab w:val="left" w:pos="5970"/>
        </w:tabs>
        <w:spacing w:after="0" w:line="276" w:lineRule="auto"/>
        <w:jc w:val="center"/>
        <w:rPr>
          <w:rFonts w:asciiTheme="majorHAnsi" w:hAnsiTheme="majorHAnsi"/>
          <w:sz w:val="24"/>
          <w:szCs w:val="24"/>
          <w:lang w:bidi="ar-DZ"/>
        </w:rPr>
      </w:pPr>
      <w:r>
        <w:rPr>
          <w:rFonts w:asciiTheme="minorBidi" w:hAnsiTheme="minorBidi"/>
          <w:sz w:val="24"/>
          <w:szCs w:val="24"/>
          <w:lang w:bidi="ar-DZ"/>
        </w:rPr>
        <w:t xml:space="preserve">  </w:t>
      </w:r>
    </w:p>
    <w:p w:rsidR="00EB4F43" w:rsidRPr="00142104" w:rsidRDefault="00EB4F43" w:rsidP="00EB4F43">
      <w:pPr>
        <w:tabs>
          <w:tab w:val="left" w:pos="6932"/>
        </w:tabs>
        <w:spacing w:after="0" w:line="276" w:lineRule="auto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EB4F43" w:rsidRDefault="00EB4F43" w:rsidP="009E3EC1">
      <w:pPr>
        <w:tabs>
          <w:tab w:val="left" w:pos="5970"/>
          <w:tab w:val="left" w:pos="8441"/>
        </w:tabs>
        <w:spacing w:after="0" w:line="276" w:lineRule="auto"/>
        <w:rPr>
          <w:rFonts w:asciiTheme="minorBidi" w:hAnsiTheme="minorBidi"/>
          <w:b/>
          <w:bCs/>
          <w:sz w:val="24"/>
          <w:szCs w:val="24"/>
          <w:lang w:bidi="ar-DZ"/>
        </w:rPr>
      </w:pPr>
      <w:r>
        <w:rPr>
          <w:rFonts w:asciiTheme="minorBidi" w:hAnsiTheme="minorBidi"/>
          <w:sz w:val="24"/>
          <w:szCs w:val="24"/>
          <w:lang w:bidi="ar-DZ"/>
        </w:rPr>
        <w:t xml:space="preserve">         P.V n° </w:t>
      </w:r>
      <w:r w:rsidR="005010A6">
        <w:rPr>
          <w:rFonts w:asciiTheme="minorBidi" w:hAnsiTheme="minorBidi"/>
          <w:b/>
          <w:bCs/>
          <w:sz w:val="24"/>
          <w:szCs w:val="24"/>
          <w:lang w:bidi="ar-DZ"/>
        </w:rPr>
        <w:t>08</w:t>
      </w:r>
      <w:r w:rsidR="00142104">
        <w:rPr>
          <w:rFonts w:asciiTheme="minorBidi" w:hAnsiTheme="minorBidi"/>
          <w:b/>
          <w:bCs/>
          <w:sz w:val="24"/>
          <w:szCs w:val="24"/>
          <w:lang w:bidi="ar-DZ"/>
        </w:rPr>
        <w:t xml:space="preserve">                                                                               </w:t>
      </w:r>
      <w:r>
        <w:rPr>
          <w:rFonts w:asciiTheme="minorBidi" w:hAnsiTheme="minorBidi"/>
          <w:sz w:val="24"/>
          <w:szCs w:val="24"/>
          <w:lang w:bidi="ar-DZ"/>
        </w:rPr>
        <w:t xml:space="preserve">Séance du </w:t>
      </w:r>
      <w:r w:rsidR="009E3EC1">
        <w:rPr>
          <w:rFonts w:asciiTheme="minorBidi" w:hAnsiTheme="minorBidi"/>
          <w:b/>
          <w:bCs/>
          <w:sz w:val="24"/>
          <w:szCs w:val="24"/>
          <w:lang w:bidi="ar-DZ"/>
        </w:rPr>
        <w:t>26</w:t>
      </w:r>
      <w:r>
        <w:rPr>
          <w:rFonts w:asciiTheme="minorBidi" w:hAnsiTheme="minorBidi"/>
          <w:b/>
          <w:bCs/>
          <w:sz w:val="24"/>
          <w:szCs w:val="24"/>
          <w:lang w:bidi="ar-DZ"/>
        </w:rPr>
        <w:t>/1</w:t>
      </w:r>
      <w:r w:rsidR="00551504">
        <w:rPr>
          <w:rFonts w:asciiTheme="minorBidi" w:hAnsiTheme="minorBidi"/>
          <w:b/>
          <w:bCs/>
          <w:sz w:val="24"/>
          <w:szCs w:val="24"/>
          <w:lang w:bidi="ar-DZ"/>
        </w:rPr>
        <w:t>2</w:t>
      </w:r>
      <w:r>
        <w:rPr>
          <w:rFonts w:asciiTheme="minorBidi" w:hAnsiTheme="minorBidi"/>
          <w:b/>
          <w:bCs/>
          <w:sz w:val="24"/>
          <w:szCs w:val="24"/>
          <w:lang w:bidi="ar-DZ"/>
        </w:rPr>
        <w:t xml:space="preserve">/2022  </w:t>
      </w:r>
    </w:p>
    <w:p w:rsidR="00EB4F43" w:rsidRDefault="00621DD8" w:rsidP="00EB4F43">
      <w:pPr>
        <w:tabs>
          <w:tab w:val="left" w:pos="3960"/>
          <w:tab w:val="left" w:pos="8441"/>
        </w:tabs>
        <w:spacing w:line="276" w:lineRule="auto"/>
        <w:rPr>
          <w:rFonts w:asciiTheme="majorHAnsi" w:hAnsiTheme="majorHAnsi"/>
          <w:sz w:val="24"/>
          <w:szCs w:val="24"/>
          <w:lang w:bidi="ar-DZ"/>
        </w:rPr>
      </w:pPr>
      <w:r w:rsidRPr="00621DD8">
        <w:rPr>
          <w:noProof/>
          <w:lang w:eastAsia="fr-FR"/>
        </w:rPr>
        <w:pict>
          <v:roundrect id="Rectangle à coins arrondis 1" o:spid="_x0000_s1026" style="position:absolute;margin-left:66.35pt;margin-top:17.8pt;width:329.1pt;height:31.5pt;z-index:-25165721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" fillcolor="#9cc2e5 [1940]" strokecolor="#9cc2e5 [1940]" strokeweight="1pt">
            <v:fill color2="#deeaf6 [660]" angle="135" focus="50%" type="gradient"/>
            <v:shadow on="t" color="#1f4d78 [1604]" opacity=".5" offset="1pt"/>
            <v:textbox>
              <w:txbxContent>
                <w:p w:rsidR="00C62561" w:rsidRDefault="00C62561" w:rsidP="00EB4F43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lang w:bidi="ar-DZ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highlight w:val="yellow"/>
                      <w:lang w:bidi="ar-DZ"/>
                    </w:rPr>
                    <w:t>COMMISSION DE DISCIPLINE</w:t>
                  </w:r>
                </w:p>
                <w:p w:rsidR="00C62561" w:rsidRDefault="00C62561" w:rsidP="00EB4F43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C62561" w:rsidRDefault="00C62561" w:rsidP="00EB4F43">
                  <w:pPr>
                    <w:rPr>
                      <w:rFonts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lang w:bidi="en-US"/>
                    </w:rPr>
                  </w:pPr>
                </w:p>
                <w:p w:rsidR="00C62561" w:rsidRDefault="00C62561" w:rsidP="00EB4F43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C62561" w:rsidRDefault="00C62561" w:rsidP="00EB4F43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C62561" w:rsidRDefault="00C62561" w:rsidP="00EB4F43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C62561" w:rsidRDefault="00C62561" w:rsidP="00EB4F43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</w:p>
    <w:p w:rsidR="00EB4F43" w:rsidRDefault="00EB4F43" w:rsidP="00EB4F43">
      <w:pPr>
        <w:tabs>
          <w:tab w:val="left" w:pos="8441"/>
        </w:tabs>
        <w:spacing w:line="276" w:lineRule="auto"/>
        <w:rPr>
          <w:rFonts w:asciiTheme="majorHAnsi" w:hAnsiTheme="majorHAnsi"/>
          <w:sz w:val="24"/>
          <w:szCs w:val="24"/>
          <w:lang w:bidi="ar-DZ"/>
        </w:rPr>
      </w:pPr>
    </w:p>
    <w:p w:rsidR="00EB4F43" w:rsidRDefault="00EB4F43" w:rsidP="00EB4F43">
      <w:pPr>
        <w:tabs>
          <w:tab w:val="left" w:pos="8441"/>
        </w:tabs>
        <w:spacing w:line="276" w:lineRule="auto"/>
        <w:rPr>
          <w:rFonts w:asciiTheme="majorHAnsi" w:hAnsiTheme="majorHAnsi"/>
          <w:color w:val="FF0000"/>
          <w:sz w:val="24"/>
          <w:szCs w:val="24"/>
          <w:lang w:bidi="ar-DZ"/>
        </w:rPr>
      </w:pPr>
    </w:p>
    <w:p w:rsidR="00EB4F43" w:rsidRDefault="00EB4F43" w:rsidP="00EB4F43">
      <w:pPr>
        <w:tabs>
          <w:tab w:val="left" w:pos="8441"/>
        </w:tabs>
        <w:spacing w:line="276" w:lineRule="auto"/>
        <w:rPr>
          <w:rFonts w:asciiTheme="minorBidi" w:hAnsiTheme="minorBidi"/>
          <w:b/>
          <w:color w:val="2F5496" w:themeColor="accent5" w:themeShade="BF"/>
          <w:sz w:val="24"/>
          <w:szCs w:val="24"/>
        </w:rPr>
      </w:pPr>
      <w:r>
        <w:rPr>
          <w:rFonts w:asciiTheme="minorBidi" w:hAnsiTheme="minorBidi"/>
          <w:b/>
          <w:color w:val="2F5496" w:themeColor="accent5" w:themeShade="BF"/>
          <w:sz w:val="24"/>
          <w:szCs w:val="24"/>
        </w:rPr>
        <w:t xml:space="preserve">         Membres Présents :</w:t>
      </w:r>
    </w:p>
    <w:p w:rsidR="00EB4F43" w:rsidRDefault="00EB4F43" w:rsidP="00EB4F43">
      <w:pPr>
        <w:tabs>
          <w:tab w:val="left" w:pos="8441"/>
        </w:tabs>
        <w:spacing w:after="0" w:line="276" w:lineRule="auto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            -GHEMMAZ              SLIMANE                                  Président Juriste</w:t>
      </w:r>
    </w:p>
    <w:p w:rsidR="00EB4F43" w:rsidRDefault="00EB4F43" w:rsidP="00EB4F43">
      <w:pPr>
        <w:tabs>
          <w:tab w:val="left" w:pos="8441"/>
        </w:tabs>
        <w:spacing w:after="0" w:line="276" w:lineRule="auto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            - ZEGHLAMI              TAHAR                                      Secrétaire </w:t>
      </w:r>
    </w:p>
    <w:p w:rsidR="00EB4F43" w:rsidRDefault="00EB4F43" w:rsidP="00EB4F43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-NOUARI                   MOHAMED REDHA                 Membre   </w:t>
      </w:r>
    </w:p>
    <w:p w:rsidR="00EB4F43" w:rsidRDefault="00EB4F43" w:rsidP="00EB4F43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-BOUDELLALI           MOHAMED                               Membre  </w:t>
      </w:r>
    </w:p>
    <w:p w:rsidR="00EB4F43" w:rsidRDefault="00621DD8" w:rsidP="00EB4F43">
      <w:pPr>
        <w:tabs>
          <w:tab w:val="left" w:pos="6371"/>
          <w:tab w:val="left" w:pos="8441"/>
        </w:tabs>
        <w:spacing w:line="276" w:lineRule="auto"/>
        <w:rPr>
          <w:rFonts w:asciiTheme="minorBidi" w:hAnsiTheme="minorBidi"/>
          <w:sz w:val="24"/>
          <w:szCs w:val="24"/>
        </w:rPr>
      </w:pPr>
      <w:r w:rsidRPr="00621DD8">
        <w:rPr>
          <w:noProof/>
          <w:lang w:eastAsia="fr-FR"/>
        </w:rPr>
        <w:pict>
          <v:roundrect id="Rectangle à coins arrondis 13" o:spid="_x0000_s1027" style="position:absolute;margin-left:157.8pt;margin-top:9.7pt;width:159.75pt;height:35.3pt;z-index:25166028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" fillcolor="#8eaadb [1944]">
            <v:textbox>
              <w:txbxContent>
                <w:p w:rsidR="00C62561" w:rsidRDefault="00C62561" w:rsidP="00EB4F43">
                  <w:pPr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  <w:highlight w:val="yellow"/>
                    </w:rPr>
                    <w:t>Ordre du jour</w:t>
                  </w:r>
                </w:p>
                <w:p w:rsidR="00C62561" w:rsidRDefault="00C62561" w:rsidP="00EB4F43">
                  <w:pPr>
                    <w:jc w:val="center"/>
                    <w:rPr>
                      <w:rFonts w:asciiTheme="majorHAnsi" w:hAnsiTheme="majorHAnsi" w:cstheme="majorBidi"/>
                      <w:lang w:val="en-US"/>
                    </w:rPr>
                  </w:pPr>
                </w:p>
              </w:txbxContent>
            </v:textbox>
          </v:roundrect>
        </w:pict>
      </w:r>
    </w:p>
    <w:p w:rsidR="00EB4F43" w:rsidRDefault="00EB4F43" w:rsidP="00EB4F43">
      <w:pPr>
        <w:tabs>
          <w:tab w:val="left" w:pos="8441"/>
        </w:tabs>
        <w:spacing w:line="276" w:lineRule="auto"/>
        <w:rPr>
          <w:rFonts w:asciiTheme="minorBidi" w:hAnsiTheme="minorBidi"/>
          <w:b/>
          <w:bCs/>
          <w:color w:val="44546A" w:themeColor="text2"/>
          <w:sz w:val="2"/>
          <w:szCs w:val="2"/>
          <w:u w:val="thick"/>
        </w:rPr>
      </w:pPr>
    </w:p>
    <w:p w:rsidR="00EB4F43" w:rsidRDefault="00EB4F43" w:rsidP="00EB4F43">
      <w:pPr>
        <w:pStyle w:val="Paragraphedeliste"/>
        <w:tabs>
          <w:tab w:val="left" w:pos="8441"/>
        </w:tabs>
        <w:spacing w:after="0" w:line="276" w:lineRule="auto"/>
        <w:ind w:left="1080"/>
        <w:rPr>
          <w:rFonts w:asciiTheme="minorBidi" w:hAnsiTheme="minorBidi" w:cstheme="minorBidi"/>
          <w:color w:val="000000" w:themeColor="text1"/>
          <w:sz w:val="24"/>
          <w:szCs w:val="24"/>
        </w:rPr>
      </w:pPr>
    </w:p>
    <w:p w:rsidR="00EB4F43" w:rsidRDefault="00EB4F43" w:rsidP="00EB4F43">
      <w:pPr>
        <w:pStyle w:val="Paragraphedeliste"/>
        <w:tabs>
          <w:tab w:val="left" w:pos="8441"/>
        </w:tabs>
        <w:spacing w:after="0" w:line="276" w:lineRule="auto"/>
        <w:ind w:left="1080"/>
        <w:rPr>
          <w:rFonts w:ascii="Arial" w:hAnsiTheme="minorBidi" w:cstheme="minorBidi"/>
          <w:b/>
          <w:bCs/>
          <w:color w:val="8496B0" w:themeColor="text2" w:themeTint="99"/>
          <w:sz w:val="24"/>
          <w:szCs w:val="24"/>
        </w:rPr>
      </w:pPr>
    </w:p>
    <w:p w:rsidR="001A5CD6" w:rsidRPr="001A5CD6" w:rsidRDefault="001A5CD6" w:rsidP="00EB4F43">
      <w:pPr>
        <w:pStyle w:val="Paragraphedeliste"/>
        <w:numPr>
          <w:ilvl w:val="0"/>
          <w:numId w:val="1"/>
        </w:numPr>
        <w:tabs>
          <w:tab w:val="left" w:pos="8441"/>
        </w:tabs>
        <w:spacing w:after="0" w:line="276" w:lineRule="auto"/>
        <w:rPr>
          <w:rFonts w:ascii="Arial" w:hAnsiTheme="minorBidi" w:cstheme="minorBidi"/>
          <w:color w:val="000000" w:themeColor="text1"/>
          <w:sz w:val="24"/>
          <w:szCs w:val="24"/>
        </w:rPr>
      </w:pPr>
      <w:r>
        <w:rPr>
          <w:rFonts w:ascii="Arial" w:hAnsiTheme="minorBidi" w:cstheme="minorBidi"/>
          <w:color w:val="000000" w:themeColor="text1"/>
          <w:sz w:val="24"/>
          <w:szCs w:val="24"/>
        </w:rPr>
        <w:t>AUDIENCE.</w:t>
      </w:r>
    </w:p>
    <w:p w:rsidR="00EB4F43" w:rsidRDefault="00EB4F43" w:rsidP="00EB4F43">
      <w:pPr>
        <w:pStyle w:val="Paragraphedeliste"/>
        <w:numPr>
          <w:ilvl w:val="0"/>
          <w:numId w:val="1"/>
        </w:numPr>
        <w:tabs>
          <w:tab w:val="left" w:pos="8441"/>
        </w:tabs>
        <w:spacing w:after="0" w:line="276" w:lineRule="auto"/>
        <w:rPr>
          <w:rFonts w:ascii="Arial" w:hAnsiTheme="minorBidi" w:cstheme="minorBidi"/>
          <w:color w:val="000000" w:themeColor="text1"/>
          <w:sz w:val="24"/>
          <w:szCs w:val="24"/>
        </w:rPr>
      </w:pPr>
      <w:r>
        <w:rPr>
          <w:rFonts w:asciiTheme="minorBidi" w:hAnsiTheme="minorBidi" w:cstheme="minorBidi"/>
          <w:color w:val="000000" w:themeColor="text1"/>
          <w:sz w:val="24"/>
          <w:szCs w:val="24"/>
        </w:rPr>
        <w:t>TRAITEMENT DES AFFAIRES.</w:t>
      </w:r>
    </w:p>
    <w:p w:rsidR="00EB4F43" w:rsidRDefault="00EB4F43" w:rsidP="00EB4F43">
      <w:pPr>
        <w:tabs>
          <w:tab w:val="left" w:pos="8441"/>
        </w:tabs>
        <w:spacing w:after="0" w:line="276" w:lineRule="auto"/>
        <w:rPr>
          <w:rFonts w:asciiTheme="minorBidi" w:hAnsiTheme="minorBidi"/>
          <w:b/>
          <w:bCs/>
          <w:color w:val="8496B0" w:themeColor="text2" w:themeTint="99"/>
        </w:rPr>
      </w:pPr>
    </w:p>
    <w:p w:rsidR="00EB4F43" w:rsidRDefault="00EB4F43" w:rsidP="009E3EC1">
      <w:pPr>
        <w:tabs>
          <w:tab w:val="left" w:pos="8441"/>
        </w:tabs>
        <w:spacing w:after="240" w:line="276" w:lineRule="auto"/>
        <w:jc w:val="center"/>
        <w:rPr>
          <w:rFonts w:asciiTheme="minorBidi" w:hAnsiTheme="minorBidi"/>
          <w:b/>
          <w:bCs/>
          <w:color w:val="FF0000"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  <w:highlight w:val="yellow"/>
        </w:rPr>
        <w:t>Bilan de la 0</w:t>
      </w:r>
      <w:r w:rsidR="009E3EC1">
        <w:rPr>
          <w:rFonts w:asciiTheme="minorBidi" w:hAnsiTheme="minorBidi"/>
          <w:b/>
          <w:bCs/>
          <w:sz w:val="24"/>
          <w:szCs w:val="24"/>
          <w:highlight w:val="yellow"/>
        </w:rPr>
        <w:t>8</w:t>
      </w:r>
      <w:r>
        <w:rPr>
          <w:rFonts w:asciiTheme="minorBidi" w:hAnsiTheme="minorBidi"/>
          <w:b/>
          <w:bCs/>
          <w:sz w:val="24"/>
          <w:szCs w:val="24"/>
          <w:highlight w:val="yellow"/>
          <w:vertAlign w:val="superscript"/>
        </w:rPr>
        <w:t>éme</w:t>
      </w:r>
      <w:r>
        <w:rPr>
          <w:rFonts w:asciiTheme="minorBidi" w:hAnsiTheme="minorBidi"/>
          <w:b/>
          <w:bCs/>
          <w:sz w:val="24"/>
          <w:szCs w:val="24"/>
          <w:highlight w:val="yellow"/>
        </w:rPr>
        <w:t xml:space="preserve"> journée du </w:t>
      </w:r>
      <w:r w:rsidR="009E3EC1">
        <w:rPr>
          <w:rFonts w:asciiTheme="minorBidi" w:hAnsiTheme="minorBidi"/>
          <w:b/>
          <w:bCs/>
          <w:sz w:val="24"/>
          <w:szCs w:val="24"/>
          <w:highlight w:val="yellow"/>
        </w:rPr>
        <w:t>23</w:t>
      </w:r>
      <w:r>
        <w:rPr>
          <w:rFonts w:asciiTheme="minorBidi" w:hAnsiTheme="minorBidi"/>
          <w:b/>
          <w:bCs/>
          <w:sz w:val="24"/>
          <w:szCs w:val="24"/>
          <w:highlight w:val="yellow"/>
        </w:rPr>
        <w:t>/1</w:t>
      </w:r>
      <w:r w:rsidR="00551504">
        <w:rPr>
          <w:rFonts w:asciiTheme="minorBidi" w:hAnsiTheme="minorBidi"/>
          <w:b/>
          <w:bCs/>
          <w:sz w:val="24"/>
          <w:szCs w:val="24"/>
          <w:highlight w:val="yellow"/>
        </w:rPr>
        <w:t>2</w:t>
      </w:r>
      <w:r>
        <w:rPr>
          <w:rFonts w:asciiTheme="minorBidi" w:hAnsiTheme="minorBidi"/>
          <w:b/>
          <w:bCs/>
          <w:sz w:val="24"/>
          <w:szCs w:val="24"/>
          <w:highlight w:val="yellow"/>
        </w:rPr>
        <w:t xml:space="preserve"> /2022.</w:t>
      </w:r>
    </w:p>
    <w:tbl>
      <w:tblPr>
        <w:tblStyle w:val="Grilledutableau"/>
        <w:tblpPr w:leftFromText="141" w:rightFromText="141" w:vertAnchor="text" w:horzAnchor="margin" w:tblpXSpec="center" w:tblpY="18"/>
        <w:tblW w:w="8770" w:type="dxa"/>
        <w:tblLook w:val="04A0"/>
      </w:tblPr>
      <w:tblGrid>
        <w:gridCol w:w="2591"/>
        <w:gridCol w:w="1855"/>
        <w:gridCol w:w="2059"/>
        <w:gridCol w:w="2265"/>
      </w:tblGrid>
      <w:tr w:rsidR="00EB4F43" w:rsidTr="00EB4F43">
        <w:trPr>
          <w:trHeight w:val="311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Désignation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Seniors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Jeunes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Total</w:t>
            </w:r>
          </w:p>
        </w:tc>
      </w:tr>
      <w:tr w:rsidR="00EB4F43" w:rsidTr="00EB4F43">
        <w:trPr>
          <w:trHeight w:val="271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Nombre D’affaires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BD26AC" w:rsidP="00893717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893717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8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BD26AC" w:rsidP="001C0636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1C0636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EB4F43" w:rsidP="001C0636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1</w:t>
            </w:r>
            <w:r w:rsidR="001C0636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</w:p>
        </w:tc>
      </w:tr>
      <w:tr w:rsidR="00EB4F43" w:rsidTr="00EB4F43">
        <w:trPr>
          <w:trHeight w:val="239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Joueurs avertis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1C0636" w:rsidP="00893717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17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1C0636" w:rsidP="00BD26AC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01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1C0636" w:rsidP="00BD26AC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18</w:t>
            </w:r>
          </w:p>
        </w:tc>
      </w:tr>
      <w:tr w:rsidR="00EB4F43" w:rsidTr="00EB4F43">
        <w:trPr>
          <w:trHeight w:val="268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Joueurs exclus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EB4F43" w:rsidP="004464BF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4464BF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1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1C0636" w:rsidP="00F669EC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  <w:rtl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01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EB4F43" w:rsidP="004464BF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4464BF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2</w:t>
            </w:r>
          </w:p>
        </w:tc>
      </w:tr>
      <w:tr w:rsidR="00EB4F43" w:rsidTr="00EB4F43">
        <w:trPr>
          <w:trHeight w:val="229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Joueurs non exclus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4464BF" w:rsidP="008A1798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03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4464BF" w:rsidP="008A1798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03</w:t>
            </w:r>
          </w:p>
        </w:tc>
      </w:tr>
      <w:tr w:rsidR="00EB4F43" w:rsidTr="00EB4F43">
        <w:trPr>
          <w:trHeight w:val="308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 xml:space="preserve">Partie arrêtée 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F669EC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AE1A4C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</w:tr>
      <w:tr w:rsidR="00EB4F43" w:rsidTr="00EB4F43">
        <w:trPr>
          <w:trHeight w:val="315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Officiels sanctionné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EB4F43" w:rsidP="001C0636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1C0636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1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1C0636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01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EB4F43" w:rsidP="00F669EC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F669EC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2</w:t>
            </w:r>
          </w:p>
        </w:tc>
      </w:tr>
      <w:tr w:rsidR="00EB4F43" w:rsidTr="00EB4F43">
        <w:trPr>
          <w:trHeight w:val="229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Terrain sanctionné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4464BF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4464BF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</w:tr>
      <w:tr w:rsidR="00EB4F43" w:rsidTr="00EB4F43">
        <w:trPr>
          <w:trHeight w:val="342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ind w:right="-567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Amendes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1C0636" w:rsidP="001C0636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8.5.</w:t>
            </w:r>
            <w:r w:rsidR="00EB4F43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00,00 DA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1C0636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1.500,00 DA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1C0636" w:rsidP="00553B76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10</w:t>
            </w:r>
            <w:r w:rsidR="00EB4F43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.</w:t>
            </w:r>
            <w:r w:rsidR="00553B76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EB4F43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00,00 DA</w:t>
            </w:r>
          </w:p>
        </w:tc>
      </w:tr>
    </w:tbl>
    <w:p w:rsidR="00EB4F43" w:rsidRDefault="00EB4F43" w:rsidP="00EB4F43">
      <w:pPr>
        <w:tabs>
          <w:tab w:val="left" w:pos="8441"/>
        </w:tabs>
        <w:spacing w:after="0" w:line="276" w:lineRule="auto"/>
        <w:rPr>
          <w:rFonts w:ascii="Arial" w:hAnsiTheme="minorBidi"/>
          <w:b/>
          <w:bCs/>
          <w:color w:val="0070C0"/>
          <w:sz w:val="24"/>
          <w:szCs w:val="24"/>
        </w:rPr>
      </w:pPr>
    </w:p>
    <w:p w:rsidR="00EB4F43" w:rsidRDefault="00142104" w:rsidP="00142104">
      <w:pPr>
        <w:tabs>
          <w:tab w:val="left" w:pos="8441"/>
        </w:tabs>
        <w:spacing w:after="0" w:line="276" w:lineRule="auto"/>
        <w:ind w:left="737"/>
        <w:rPr>
          <w:rFonts w:asciiTheme="minorBidi" w:hAnsiTheme="minorBidi"/>
          <w:color w:val="000000" w:themeColor="text1"/>
          <w:sz w:val="24"/>
          <w:szCs w:val="24"/>
          <w:u w:val="single"/>
        </w:rPr>
      </w:pPr>
      <w:r>
        <w:rPr>
          <w:rFonts w:asciiTheme="minorBidi" w:hAnsiTheme="minorBidi"/>
          <w:color w:val="000000" w:themeColor="text1"/>
          <w:sz w:val="24"/>
          <w:szCs w:val="24"/>
          <w:u w:val="single"/>
        </w:rPr>
        <w:t xml:space="preserve">                </w:t>
      </w:r>
      <w:r w:rsidR="00AC060C" w:rsidRPr="00AC060C">
        <w:rPr>
          <w:rFonts w:asciiTheme="minorBidi" w:hAnsiTheme="minorBidi"/>
          <w:color w:val="000000" w:themeColor="text1"/>
          <w:sz w:val="24"/>
          <w:szCs w:val="24"/>
          <w:u w:val="single"/>
        </w:rPr>
        <w:t>AUDIENCE</w:t>
      </w:r>
      <w:r w:rsidR="00AC060C">
        <w:rPr>
          <w:rFonts w:asciiTheme="minorBidi" w:hAnsiTheme="minorBidi"/>
          <w:color w:val="000000" w:themeColor="text1"/>
          <w:sz w:val="24"/>
          <w:szCs w:val="24"/>
          <w:u w:val="single"/>
        </w:rPr>
        <w:t> :</w:t>
      </w:r>
    </w:p>
    <w:p w:rsidR="00AC060C" w:rsidRDefault="00A5640C" w:rsidP="00BE4A73">
      <w:pPr>
        <w:tabs>
          <w:tab w:val="left" w:pos="8441"/>
        </w:tabs>
        <w:spacing w:line="360" w:lineRule="auto"/>
        <w:ind w:left="720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 xml:space="preserve">* Reçu en audience </w:t>
      </w:r>
      <w:r w:rsidR="008D23BA">
        <w:rPr>
          <w:rFonts w:asciiTheme="minorBidi" w:hAnsiTheme="minorBidi"/>
          <w:bCs/>
          <w:color w:val="000000" w:themeColor="text1"/>
        </w:rPr>
        <w:t>m</w:t>
      </w:r>
      <w:r w:rsidR="009B7208">
        <w:rPr>
          <w:rFonts w:asciiTheme="minorBidi" w:hAnsiTheme="minorBidi"/>
          <w:bCs/>
          <w:color w:val="000000" w:themeColor="text1"/>
        </w:rPr>
        <w:t>onsieur BALACHA MOHAMED</w:t>
      </w:r>
      <w:r w:rsidR="00370CF0">
        <w:rPr>
          <w:rFonts w:asciiTheme="minorBidi" w:hAnsiTheme="minorBidi"/>
          <w:bCs/>
          <w:color w:val="000000" w:themeColor="text1"/>
        </w:rPr>
        <w:t xml:space="preserve"> entraineur</w:t>
      </w:r>
      <w:r w:rsidR="009B7208">
        <w:rPr>
          <w:rFonts w:asciiTheme="minorBidi" w:hAnsiTheme="minorBidi"/>
          <w:bCs/>
          <w:color w:val="000000" w:themeColor="text1"/>
        </w:rPr>
        <w:t xml:space="preserve"> U19</w:t>
      </w:r>
      <w:r w:rsidR="00142104">
        <w:rPr>
          <w:rFonts w:asciiTheme="minorBidi" w:hAnsiTheme="minorBidi"/>
          <w:bCs/>
          <w:color w:val="000000" w:themeColor="text1"/>
        </w:rPr>
        <w:t xml:space="preserve"> </w:t>
      </w:r>
      <w:r>
        <w:rPr>
          <w:rFonts w:asciiTheme="minorBidi" w:hAnsiTheme="minorBidi"/>
          <w:bCs/>
          <w:color w:val="000000" w:themeColor="text1"/>
        </w:rPr>
        <w:t>(</w:t>
      </w:r>
      <w:r w:rsidR="009B7208">
        <w:rPr>
          <w:rFonts w:asciiTheme="minorBidi" w:hAnsiTheme="minorBidi"/>
          <w:bCs/>
          <w:color w:val="000000" w:themeColor="text1"/>
        </w:rPr>
        <w:t>RSKolea</w:t>
      </w:r>
      <w:r>
        <w:rPr>
          <w:rFonts w:asciiTheme="minorBidi" w:hAnsiTheme="minorBidi"/>
          <w:bCs/>
          <w:color w:val="000000" w:themeColor="text1"/>
        </w:rPr>
        <w:t xml:space="preserve">) concernant la rencontre </w:t>
      </w:r>
      <w:r w:rsidR="00893717">
        <w:rPr>
          <w:rFonts w:asciiTheme="minorBidi" w:hAnsiTheme="minorBidi"/>
          <w:bCs/>
          <w:color w:val="000000" w:themeColor="text1"/>
        </w:rPr>
        <w:t>ES</w:t>
      </w:r>
      <w:r w:rsidR="009B7208">
        <w:rPr>
          <w:rFonts w:asciiTheme="minorBidi" w:hAnsiTheme="minorBidi"/>
          <w:bCs/>
          <w:color w:val="000000" w:themeColor="text1"/>
        </w:rPr>
        <w:t>B</w:t>
      </w:r>
      <w:r>
        <w:rPr>
          <w:rFonts w:asciiTheme="minorBidi" w:hAnsiTheme="minorBidi"/>
          <w:bCs/>
          <w:color w:val="000000" w:themeColor="text1"/>
        </w:rPr>
        <w:t xml:space="preserve"> /</w:t>
      </w:r>
      <w:r w:rsidR="009B7208">
        <w:rPr>
          <w:rFonts w:asciiTheme="minorBidi" w:hAnsiTheme="minorBidi"/>
          <w:bCs/>
          <w:color w:val="000000" w:themeColor="text1"/>
        </w:rPr>
        <w:t>RSK</w:t>
      </w:r>
      <w:r>
        <w:rPr>
          <w:rFonts w:asciiTheme="minorBidi" w:hAnsiTheme="minorBidi"/>
          <w:bCs/>
          <w:color w:val="000000" w:themeColor="text1"/>
        </w:rPr>
        <w:t xml:space="preserve"> du </w:t>
      </w:r>
      <w:r w:rsidR="009B7208">
        <w:rPr>
          <w:rFonts w:asciiTheme="minorBidi" w:hAnsiTheme="minorBidi"/>
          <w:bCs/>
          <w:color w:val="000000" w:themeColor="text1"/>
        </w:rPr>
        <w:t>17</w:t>
      </w:r>
      <w:r>
        <w:rPr>
          <w:rFonts w:asciiTheme="minorBidi" w:hAnsiTheme="minorBidi"/>
          <w:bCs/>
          <w:color w:val="000000" w:themeColor="text1"/>
        </w:rPr>
        <w:t>/12/2022</w:t>
      </w:r>
      <w:r w:rsidR="00707FA6">
        <w:rPr>
          <w:rFonts w:asciiTheme="minorBidi" w:hAnsiTheme="minorBidi"/>
          <w:bCs/>
          <w:color w:val="000000" w:themeColor="text1"/>
        </w:rPr>
        <w:t xml:space="preserve"> à</w:t>
      </w:r>
      <w:r w:rsidR="00142104">
        <w:rPr>
          <w:rFonts w:asciiTheme="minorBidi" w:hAnsiTheme="minorBidi"/>
          <w:bCs/>
          <w:color w:val="000000" w:themeColor="text1"/>
        </w:rPr>
        <w:t xml:space="preserve"> </w:t>
      </w:r>
      <w:r w:rsidR="00707FA6">
        <w:rPr>
          <w:rFonts w:asciiTheme="minorBidi" w:hAnsiTheme="minorBidi"/>
          <w:bCs/>
          <w:color w:val="000000" w:themeColor="text1"/>
        </w:rPr>
        <w:t>Chaiba</w:t>
      </w:r>
      <w:r>
        <w:rPr>
          <w:rFonts w:asciiTheme="minorBidi" w:hAnsiTheme="minorBidi"/>
          <w:bCs/>
          <w:color w:val="000000" w:themeColor="text1"/>
        </w:rPr>
        <w:t>. Des explications ont été données.</w:t>
      </w:r>
    </w:p>
    <w:p w:rsidR="00EB4F43" w:rsidRPr="00411575" w:rsidRDefault="00EB4F43" w:rsidP="00142104">
      <w:pPr>
        <w:tabs>
          <w:tab w:val="left" w:pos="8441"/>
        </w:tabs>
        <w:spacing w:after="0" w:line="276" w:lineRule="auto"/>
        <w:ind w:left="624"/>
        <w:rPr>
          <w:rFonts w:ascii="Arial" w:hAnsiTheme="minorBidi"/>
          <w:color w:val="000000" w:themeColor="text1"/>
          <w:sz w:val="24"/>
          <w:szCs w:val="24"/>
          <w:u w:val="single"/>
        </w:rPr>
      </w:pPr>
      <w:r>
        <w:rPr>
          <w:rFonts w:asciiTheme="minorBidi" w:hAnsiTheme="minorBidi"/>
          <w:color w:val="000000" w:themeColor="text1"/>
          <w:sz w:val="24"/>
          <w:szCs w:val="24"/>
          <w:u w:val="single"/>
        </w:rPr>
        <w:t>TRAITEMENT DES AFFAIRES :</w:t>
      </w:r>
    </w:p>
    <w:p w:rsidR="00EB4F43" w:rsidRPr="00411575" w:rsidRDefault="00EB4F43" w:rsidP="00411575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lang w:val="fr-FR"/>
        </w:rPr>
      </w:pPr>
      <w:r w:rsidRPr="002C39FC">
        <w:rPr>
          <w:rFonts w:asciiTheme="minorBidi" w:hAnsiTheme="minorBidi"/>
          <w:b/>
          <w:color w:val="FF0000"/>
          <w:sz w:val="24"/>
          <w:szCs w:val="24"/>
          <w:lang w:val="fr-FR"/>
        </w:rPr>
        <w:t xml:space="preserve">« </w:t>
      </w:r>
      <w:r w:rsidR="00F430D2" w:rsidRPr="002C39FC"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>HONNEUR »</w:t>
      </w:r>
    </w:p>
    <w:p w:rsidR="00EB4F43" w:rsidRPr="002C39FC" w:rsidRDefault="00EB4F43" w:rsidP="00EB4F43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</w:pPr>
      <w:r w:rsidRPr="002C39FC"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>« SENIORS</w:t>
      </w:r>
      <w:r w:rsidR="00F430D2" w:rsidRPr="002C39FC"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 xml:space="preserve"> » GROUPE :</w:t>
      </w:r>
      <w:r w:rsidRPr="002C39FC"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 xml:space="preserve"> A</w:t>
      </w:r>
    </w:p>
    <w:p w:rsidR="002C36DF" w:rsidRDefault="007B4E94" w:rsidP="007B4E94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n°65</w:t>
      </w:r>
      <w:r w:rsidR="002C36DF">
        <w:rPr>
          <w:rFonts w:asciiTheme="minorBidi" w:hAnsiTheme="minorBidi"/>
          <w:b/>
          <w:sz w:val="24"/>
          <w:szCs w:val="24"/>
          <w:highlight w:val="cyan"/>
          <w:u w:val="single"/>
        </w:rPr>
        <w:t xml:space="preserve"> :</w:t>
      </w:r>
      <w:r w:rsidR="002C36DF">
        <w:rPr>
          <w:rFonts w:asciiTheme="minorBidi" w:hAnsiTheme="minorBidi"/>
          <w:b/>
          <w:sz w:val="24"/>
          <w:szCs w:val="24"/>
          <w:highlight w:val="cyan"/>
        </w:rPr>
        <w:t xml:space="preserve"> rencontre </w:t>
      </w:r>
      <w:r>
        <w:rPr>
          <w:rFonts w:asciiTheme="minorBidi" w:hAnsiTheme="minorBidi"/>
          <w:b/>
          <w:sz w:val="24"/>
          <w:szCs w:val="24"/>
          <w:highlight w:val="cyan"/>
        </w:rPr>
        <w:t>RSK</w:t>
      </w:r>
      <w:r w:rsidR="002C36DF">
        <w:rPr>
          <w:rFonts w:asciiTheme="minorBidi" w:hAnsiTheme="minorBidi"/>
          <w:b/>
          <w:sz w:val="24"/>
          <w:szCs w:val="24"/>
          <w:highlight w:val="cyan"/>
        </w:rPr>
        <w:t>-</w:t>
      </w:r>
      <w:r>
        <w:rPr>
          <w:rFonts w:asciiTheme="minorBidi" w:hAnsiTheme="minorBidi"/>
          <w:b/>
          <w:sz w:val="24"/>
          <w:szCs w:val="24"/>
          <w:highlight w:val="cyan"/>
        </w:rPr>
        <w:t>CRBAG</w:t>
      </w:r>
      <w:r w:rsidR="002C36DF">
        <w:rPr>
          <w:rFonts w:asciiTheme="minorBidi" w:hAnsiTheme="minorBidi"/>
          <w:b/>
          <w:sz w:val="24"/>
          <w:szCs w:val="24"/>
          <w:highlight w:val="cyan"/>
        </w:rPr>
        <w:t xml:space="preserve"> du </w:t>
      </w:r>
      <w:r>
        <w:rPr>
          <w:rFonts w:asciiTheme="minorBidi" w:hAnsiTheme="minorBidi"/>
          <w:b/>
          <w:sz w:val="24"/>
          <w:szCs w:val="24"/>
          <w:highlight w:val="cyan"/>
        </w:rPr>
        <w:t>23</w:t>
      </w:r>
      <w:r w:rsidR="002C36DF">
        <w:rPr>
          <w:rFonts w:asciiTheme="minorBidi" w:hAnsiTheme="minorBidi"/>
          <w:b/>
          <w:sz w:val="24"/>
          <w:szCs w:val="24"/>
          <w:highlight w:val="cyan"/>
        </w:rPr>
        <w:t xml:space="preserve">/12/2022. </w:t>
      </w:r>
    </w:p>
    <w:p w:rsidR="002C36DF" w:rsidRDefault="002C36DF" w:rsidP="002C36DF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</w:t>
      </w:r>
      <w:r w:rsidR="007B4E94">
        <w:rPr>
          <w:rFonts w:asciiTheme="minorBidi" w:hAnsiTheme="minorBidi"/>
          <w:bCs/>
          <w:color w:val="FF0000"/>
          <w:sz w:val="24"/>
          <w:szCs w:val="24"/>
          <w:u w:val="single"/>
        </w:rPr>
        <w:t>s</w:t>
      </w:r>
      <w:r>
        <w:rPr>
          <w:rFonts w:asciiTheme="minorBidi" w:hAnsiTheme="minorBidi"/>
          <w:bCs/>
          <w:color w:val="FF0000"/>
          <w:sz w:val="24"/>
          <w:szCs w:val="24"/>
          <w:u w:val="single"/>
        </w:rPr>
        <w:t xml:space="preserve"> averti</w:t>
      </w:r>
      <w:r w:rsidR="007B4E94">
        <w:rPr>
          <w:rFonts w:asciiTheme="minorBidi" w:hAnsiTheme="minorBidi"/>
          <w:bCs/>
          <w:color w:val="FF0000"/>
          <w:sz w:val="24"/>
          <w:szCs w:val="24"/>
          <w:u w:val="single"/>
        </w:rPr>
        <w:t>s</w:t>
      </w: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 :</w:t>
      </w:r>
    </w:p>
    <w:p w:rsidR="002C36DF" w:rsidRDefault="002C36DF" w:rsidP="00707FA6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707FA6">
        <w:rPr>
          <w:rFonts w:asciiTheme="minorBidi" w:hAnsiTheme="minorBidi"/>
          <w:bCs/>
          <w:color w:val="000000" w:themeColor="text1"/>
        </w:rPr>
        <w:t>CHENNOUF LAZREGUE OTHMANE</w:t>
      </w:r>
      <w:r>
        <w:rPr>
          <w:rFonts w:asciiTheme="minorBidi" w:hAnsiTheme="minorBidi"/>
          <w:bCs/>
          <w:color w:val="000000" w:themeColor="text1"/>
        </w:rPr>
        <w:t xml:space="preserve"> lic 0</w:t>
      </w:r>
      <w:r w:rsidR="00707FA6">
        <w:rPr>
          <w:rFonts w:asciiTheme="minorBidi" w:hAnsiTheme="minorBidi"/>
          <w:bCs/>
          <w:color w:val="000000" w:themeColor="text1"/>
        </w:rPr>
        <w:t>312</w:t>
      </w:r>
      <w:r>
        <w:rPr>
          <w:rFonts w:asciiTheme="minorBidi" w:hAnsiTheme="minorBidi"/>
          <w:bCs/>
          <w:color w:val="000000" w:themeColor="text1"/>
        </w:rPr>
        <w:t>(</w:t>
      </w:r>
      <w:r w:rsidR="00707FA6">
        <w:rPr>
          <w:rFonts w:asciiTheme="minorBidi" w:hAnsiTheme="minorBidi"/>
          <w:bCs/>
          <w:color w:val="000000" w:themeColor="text1"/>
        </w:rPr>
        <w:t>RSK</w:t>
      </w:r>
      <w:r>
        <w:rPr>
          <w:rFonts w:asciiTheme="minorBidi" w:hAnsiTheme="minorBidi"/>
          <w:bCs/>
          <w:color w:val="000000" w:themeColor="text1"/>
        </w:rPr>
        <w:t xml:space="preserve">) pour </w:t>
      </w:r>
      <w:r>
        <w:rPr>
          <w:rFonts w:asciiTheme="minorBidi" w:hAnsiTheme="minorBidi"/>
          <w:bCs/>
          <w:color w:val="FF0000"/>
        </w:rPr>
        <w:t>(</w:t>
      </w:r>
      <w:r w:rsidR="00707FA6">
        <w:rPr>
          <w:rFonts w:asciiTheme="minorBidi" w:hAnsiTheme="minorBidi"/>
          <w:bCs/>
          <w:color w:val="FF0000"/>
        </w:rPr>
        <w:t>CAS</w:t>
      </w:r>
      <w:r>
        <w:rPr>
          <w:rFonts w:asciiTheme="minorBidi" w:hAnsiTheme="minorBidi"/>
          <w:bCs/>
          <w:color w:val="FF0000"/>
        </w:rPr>
        <w:t>)</w:t>
      </w:r>
    </w:p>
    <w:p w:rsidR="00707FA6" w:rsidRDefault="00707FA6" w:rsidP="00142104">
      <w:pPr>
        <w:tabs>
          <w:tab w:val="left" w:pos="8441"/>
        </w:tabs>
        <w:spacing w:after="0" w:line="360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lastRenderedPageBreak/>
        <w:t xml:space="preserve">*CHERGUI YACINE lic 0067(RSK) pour </w:t>
      </w:r>
      <w:r>
        <w:rPr>
          <w:rFonts w:asciiTheme="minorBidi" w:hAnsiTheme="minorBidi"/>
          <w:bCs/>
          <w:color w:val="FF0000"/>
        </w:rPr>
        <w:t>(CAS)</w:t>
      </w:r>
    </w:p>
    <w:p w:rsidR="00707FA6" w:rsidRDefault="00707FA6" w:rsidP="00142104">
      <w:pPr>
        <w:tabs>
          <w:tab w:val="left" w:pos="8441"/>
        </w:tabs>
        <w:spacing w:after="0" w:line="360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*GACEM ABDERAHIM ZAKARIA lic 0061(RSK) pour </w:t>
      </w:r>
      <w:r>
        <w:rPr>
          <w:rFonts w:asciiTheme="minorBidi" w:hAnsiTheme="minorBidi"/>
          <w:bCs/>
          <w:color w:val="FF0000"/>
        </w:rPr>
        <w:t>(CAS)</w:t>
      </w:r>
    </w:p>
    <w:p w:rsidR="00707FA6" w:rsidRDefault="00707FA6" w:rsidP="00142104">
      <w:pPr>
        <w:tabs>
          <w:tab w:val="left" w:pos="8441"/>
        </w:tabs>
        <w:spacing w:after="0" w:line="360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*GHRICI RAMI AIMEN lic 0068(CRBAG) pour </w:t>
      </w:r>
      <w:r>
        <w:rPr>
          <w:rFonts w:asciiTheme="minorBidi" w:hAnsiTheme="minorBidi"/>
          <w:bCs/>
          <w:color w:val="FF0000"/>
        </w:rPr>
        <w:t>(AJ)</w:t>
      </w:r>
    </w:p>
    <w:p w:rsidR="00707FA6" w:rsidRDefault="00707FA6" w:rsidP="00142104">
      <w:pPr>
        <w:tabs>
          <w:tab w:val="left" w:pos="8441"/>
        </w:tabs>
        <w:spacing w:after="0" w:line="360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n°66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GBSR-MCD du 23/12/2022. </w:t>
      </w:r>
    </w:p>
    <w:p w:rsidR="00CF32B2" w:rsidRDefault="00CF32B2" w:rsidP="00142104">
      <w:pPr>
        <w:tabs>
          <w:tab w:val="left" w:pos="8441"/>
        </w:tabs>
        <w:spacing w:after="0" w:line="360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 suspendu :</w:t>
      </w:r>
    </w:p>
    <w:p w:rsidR="00CF32B2" w:rsidRDefault="00CF32B2" w:rsidP="00142104">
      <w:pPr>
        <w:tabs>
          <w:tab w:val="left" w:pos="8441"/>
        </w:tabs>
        <w:spacing w:after="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*BOUGHANEM AHMED lic 0426 (MCD) un (</w:t>
      </w:r>
      <w:r w:rsidRPr="00232954">
        <w:rPr>
          <w:rFonts w:asciiTheme="minorBidi" w:hAnsiTheme="minorBidi"/>
          <w:bCs/>
          <w:color w:val="FF0000"/>
        </w:rPr>
        <w:t>01</w:t>
      </w:r>
      <w:r>
        <w:rPr>
          <w:rFonts w:asciiTheme="minorBidi" w:hAnsiTheme="minorBidi"/>
          <w:bCs/>
          <w:color w:val="000000" w:themeColor="text1"/>
        </w:rPr>
        <w:t>) match de suspension ferme pour contestation de décision + amende de</w:t>
      </w:r>
      <w:r>
        <w:rPr>
          <w:rFonts w:asciiTheme="minorBidi" w:hAnsiTheme="minorBidi"/>
          <w:bCs/>
          <w:color w:val="FF0000"/>
        </w:rPr>
        <w:t xml:space="preserve">1000.00 </w:t>
      </w:r>
      <w:r>
        <w:rPr>
          <w:rFonts w:asciiTheme="minorBidi" w:hAnsiTheme="minorBidi"/>
          <w:bCs/>
          <w:color w:val="000000" w:themeColor="text1"/>
        </w:rPr>
        <w:t>DA. ART</w:t>
      </w:r>
      <w:r>
        <w:rPr>
          <w:rFonts w:asciiTheme="minorBidi" w:hAnsiTheme="minorBidi"/>
          <w:bCs/>
          <w:color w:val="FF0000"/>
        </w:rPr>
        <w:t>101</w:t>
      </w:r>
      <w:r>
        <w:rPr>
          <w:rFonts w:asciiTheme="minorBidi" w:hAnsiTheme="minorBidi"/>
          <w:bCs/>
          <w:color w:val="000000" w:themeColor="text1"/>
        </w:rPr>
        <w:t xml:space="preserve"> RG.</w:t>
      </w:r>
    </w:p>
    <w:p w:rsidR="00CF32B2" w:rsidRDefault="00CF32B2" w:rsidP="00142104">
      <w:pPr>
        <w:tabs>
          <w:tab w:val="left" w:pos="8441"/>
        </w:tabs>
        <w:spacing w:after="0" w:line="360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CF32B2" w:rsidRDefault="00CF32B2" w:rsidP="00142104">
      <w:pPr>
        <w:tabs>
          <w:tab w:val="left" w:pos="8441"/>
        </w:tabs>
        <w:spacing w:after="0" w:line="360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*KHADRAOUI IBRAHIM lic 0427 (MCD) pour </w:t>
      </w:r>
      <w:r>
        <w:rPr>
          <w:rFonts w:asciiTheme="minorBidi" w:hAnsiTheme="minorBidi"/>
          <w:bCs/>
          <w:color w:val="FF0000"/>
        </w:rPr>
        <w:t>(JD)</w:t>
      </w:r>
    </w:p>
    <w:p w:rsidR="00CF32B2" w:rsidRDefault="00CF32B2" w:rsidP="00142104">
      <w:pPr>
        <w:tabs>
          <w:tab w:val="left" w:pos="8441"/>
        </w:tabs>
        <w:spacing w:after="0" w:line="360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*NEDJAR OUSSAMA lic 0379(GBSR) pour </w:t>
      </w:r>
      <w:r>
        <w:rPr>
          <w:rFonts w:asciiTheme="minorBidi" w:hAnsiTheme="minorBidi"/>
          <w:bCs/>
          <w:color w:val="FF0000"/>
        </w:rPr>
        <w:t>(JD)</w:t>
      </w:r>
    </w:p>
    <w:p w:rsidR="00CF32B2" w:rsidRDefault="00CF32B2" w:rsidP="00142104">
      <w:pPr>
        <w:tabs>
          <w:tab w:val="left" w:pos="8441"/>
        </w:tabs>
        <w:spacing w:after="0" w:line="360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*Fait signalé :</w:t>
      </w:r>
    </w:p>
    <w:p w:rsidR="00CF32B2" w:rsidRDefault="00CF32B2" w:rsidP="00142104">
      <w:pPr>
        <w:tabs>
          <w:tab w:val="left" w:pos="8441"/>
        </w:tabs>
        <w:spacing w:after="0" w:line="360" w:lineRule="auto"/>
        <w:ind w:left="624" w:right="-170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*BOUGHANEM AHMED lic 0426 (MCD) quatre (</w:t>
      </w:r>
      <w:r w:rsidRPr="00CF32B2">
        <w:rPr>
          <w:rFonts w:asciiTheme="minorBidi" w:hAnsiTheme="minorBidi"/>
          <w:bCs/>
          <w:color w:val="FF0000"/>
        </w:rPr>
        <w:t>0</w:t>
      </w:r>
      <w:r>
        <w:rPr>
          <w:rFonts w:asciiTheme="minorBidi" w:hAnsiTheme="minorBidi"/>
          <w:bCs/>
          <w:color w:val="FF0000"/>
        </w:rPr>
        <w:t>4</w:t>
      </w:r>
      <w:r>
        <w:rPr>
          <w:rFonts w:asciiTheme="minorBidi" w:hAnsiTheme="minorBidi"/>
          <w:bCs/>
          <w:color w:val="000000" w:themeColor="text1"/>
        </w:rPr>
        <w:t>) matchs de suspension fermes pour comportement anti sportif envers officiels de match enfin de partie + amende de</w:t>
      </w:r>
      <w:r>
        <w:rPr>
          <w:rFonts w:asciiTheme="minorBidi" w:hAnsiTheme="minorBidi"/>
          <w:bCs/>
          <w:color w:val="FF0000"/>
        </w:rPr>
        <w:t xml:space="preserve">5000.00 </w:t>
      </w:r>
      <w:r>
        <w:rPr>
          <w:rFonts w:asciiTheme="minorBidi" w:hAnsiTheme="minorBidi"/>
          <w:bCs/>
          <w:color w:val="000000" w:themeColor="text1"/>
        </w:rPr>
        <w:t>DA. ART</w:t>
      </w:r>
      <w:r>
        <w:rPr>
          <w:rFonts w:asciiTheme="minorBidi" w:hAnsiTheme="minorBidi"/>
          <w:bCs/>
          <w:color w:val="FF0000"/>
        </w:rPr>
        <w:t>112</w:t>
      </w:r>
      <w:r>
        <w:rPr>
          <w:rFonts w:asciiTheme="minorBidi" w:hAnsiTheme="minorBidi"/>
          <w:bCs/>
          <w:color w:val="000000" w:themeColor="text1"/>
        </w:rPr>
        <w:t xml:space="preserve"> RG.</w:t>
      </w:r>
    </w:p>
    <w:p w:rsidR="00CF32B2" w:rsidRDefault="00CF32B2" w:rsidP="00142104">
      <w:pPr>
        <w:tabs>
          <w:tab w:val="left" w:pos="8441"/>
        </w:tabs>
        <w:spacing w:after="0" w:line="360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n°67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EBH-IRBSG du 23/12/2022. </w:t>
      </w:r>
    </w:p>
    <w:p w:rsidR="00CF32B2" w:rsidRDefault="00CF32B2" w:rsidP="00142104">
      <w:pPr>
        <w:tabs>
          <w:tab w:val="left" w:pos="8441"/>
        </w:tabs>
        <w:spacing w:after="0" w:line="360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 exclu :</w:t>
      </w:r>
    </w:p>
    <w:p w:rsidR="00CF32B2" w:rsidRDefault="00CF32B2" w:rsidP="00142104">
      <w:pPr>
        <w:tabs>
          <w:tab w:val="left" w:pos="8441"/>
        </w:tabs>
        <w:spacing w:after="0" w:line="360" w:lineRule="auto"/>
        <w:ind w:left="624" w:right="-56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*BELHADJ ANIS lic 0004 (IRBSG) deux (</w:t>
      </w:r>
      <w:r w:rsidRPr="00CF32B2">
        <w:rPr>
          <w:rFonts w:asciiTheme="minorBidi" w:hAnsiTheme="minorBidi"/>
          <w:bCs/>
          <w:color w:val="FF0000"/>
        </w:rPr>
        <w:t>02</w:t>
      </w:r>
      <w:r>
        <w:rPr>
          <w:rFonts w:asciiTheme="minorBidi" w:hAnsiTheme="minorBidi"/>
          <w:bCs/>
          <w:color w:val="000000" w:themeColor="text1"/>
        </w:rPr>
        <w:t>) match</w:t>
      </w:r>
      <w:r w:rsidR="00232954">
        <w:rPr>
          <w:rFonts w:asciiTheme="minorBidi" w:hAnsiTheme="minorBidi"/>
          <w:bCs/>
          <w:color w:val="000000" w:themeColor="text1"/>
        </w:rPr>
        <w:t>s</w:t>
      </w:r>
      <w:r>
        <w:rPr>
          <w:rFonts w:asciiTheme="minorBidi" w:hAnsiTheme="minorBidi"/>
          <w:bCs/>
          <w:color w:val="000000" w:themeColor="text1"/>
        </w:rPr>
        <w:t xml:space="preserve"> de suspension ferme</w:t>
      </w:r>
      <w:r w:rsidR="00232954">
        <w:rPr>
          <w:rFonts w:asciiTheme="minorBidi" w:hAnsiTheme="minorBidi"/>
          <w:bCs/>
          <w:color w:val="000000" w:themeColor="text1"/>
        </w:rPr>
        <w:t>s</w:t>
      </w:r>
      <w:r>
        <w:rPr>
          <w:rFonts w:asciiTheme="minorBidi" w:hAnsiTheme="minorBidi"/>
          <w:bCs/>
          <w:color w:val="000000" w:themeColor="text1"/>
        </w:rPr>
        <w:t xml:space="preserve"> pour </w:t>
      </w:r>
      <w:r w:rsidR="00232954">
        <w:rPr>
          <w:rFonts w:asciiTheme="minorBidi" w:hAnsiTheme="minorBidi"/>
          <w:bCs/>
          <w:color w:val="000000" w:themeColor="text1"/>
        </w:rPr>
        <w:t>faute grave</w:t>
      </w:r>
      <w:r w:rsidR="00142104">
        <w:rPr>
          <w:rFonts w:asciiTheme="minorBidi" w:hAnsiTheme="minorBidi"/>
          <w:bCs/>
          <w:color w:val="000000" w:themeColor="text1"/>
        </w:rPr>
        <w:t>.</w:t>
      </w:r>
      <w:r>
        <w:rPr>
          <w:rFonts w:asciiTheme="minorBidi" w:hAnsiTheme="minorBidi"/>
          <w:bCs/>
          <w:color w:val="000000" w:themeColor="text1"/>
        </w:rPr>
        <w:t>ART</w:t>
      </w:r>
      <w:r>
        <w:rPr>
          <w:rFonts w:asciiTheme="minorBidi" w:hAnsiTheme="minorBidi"/>
          <w:bCs/>
          <w:color w:val="FF0000"/>
        </w:rPr>
        <w:t>10</w:t>
      </w:r>
      <w:r w:rsidR="00232954">
        <w:rPr>
          <w:rFonts w:asciiTheme="minorBidi" w:hAnsiTheme="minorBidi"/>
          <w:bCs/>
          <w:color w:val="FF0000"/>
        </w:rPr>
        <w:t>9</w:t>
      </w:r>
      <w:r>
        <w:rPr>
          <w:rFonts w:asciiTheme="minorBidi" w:hAnsiTheme="minorBidi"/>
          <w:bCs/>
          <w:color w:val="000000" w:themeColor="text1"/>
        </w:rPr>
        <w:t xml:space="preserve"> RG.</w:t>
      </w:r>
    </w:p>
    <w:p w:rsidR="00232954" w:rsidRDefault="00232954" w:rsidP="00142104">
      <w:pPr>
        <w:tabs>
          <w:tab w:val="left" w:pos="8441"/>
        </w:tabs>
        <w:spacing w:after="0" w:line="360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 suspendu :</w:t>
      </w:r>
    </w:p>
    <w:p w:rsidR="00232954" w:rsidRDefault="00232954" w:rsidP="00142104">
      <w:pPr>
        <w:tabs>
          <w:tab w:val="left" w:pos="8441"/>
        </w:tabs>
        <w:spacing w:after="0" w:line="360" w:lineRule="auto"/>
        <w:ind w:left="624" w:right="-39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*HIDECHE EL MAHDI lic 0661 (EBH) un (</w:t>
      </w:r>
      <w:r w:rsidRPr="00232954">
        <w:rPr>
          <w:rFonts w:asciiTheme="minorBidi" w:hAnsiTheme="minorBidi"/>
          <w:bCs/>
          <w:color w:val="FF0000"/>
        </w:rPr>
        <w:t>01</w:t>
      </w:r>
      <w:r>
        <w:rPr>
          <w:rFonts w:asciiTheme="minorBidi" w:hAnsiTheme="minorBidi"/>
          <w:bCs/>
          <w:color w:val="000000" w:themeColor="text1"/>
        </w:rPr>
        <w:t>) match de suspension ferme pour contestation de décision + amende de</w:t>
      </w:r>
      <w:r>
        <w:rPr>
          <w:rFonts w:asciiTheme="minorBidi" w:hAnsiTheme="minorBidi"/>
          <w:bCs/>
          <w:color w:val="FF0000"/>
        </w:rPr>
        <w:t xml:space="preserve">1000.00 </w:t>
      </w:r>
      <w:r>
        <w:rPr>
          <w:rFonts w:asciiTheme="minorBidi" w:hAnsiTheme="minorBidi"/>
          <w:bCs/>
          <w:color w:val="000000" w:themeColor="text1"/>
        </w:rPr>
        <w:t>DA. ART</w:t>
      </w:r>
      <w:r>
        <w:rPr>
          <w:rFonts w:asciiTheme="minorBidi" w:hAnsiTheme="minorBidi"/>
          <w:bCs/>
          <w:color w:val="FF0000"/>
        </w:rPr>
        <w:t>101</w:t>
      </w:r>
      <w:r>
        <w:rPr>
          <w:rFonts w:asciiTheme="minorBidi" w:hAnsiTheme="minorBidi"/>
          <w:bCs/>
          <w:color w:val="000000" w:themeColor="text1"/>
        </w:rPr>
        <w:t xml:space="preserve"> RG.</w:t>
      </w:r>
    </w:p>
    <w:p w:rsidR="00232954" w:rsidRDefault="00232954" w:rsidP="00142104">
      <w:pPr>
        <w:tabs>
          <w:tab w:val="left" w:pos="8441"/>
        </w:tabs>
        <w:spacing w:after="0" w:line="360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232954" w:rsidRDefault="00232954" w:rsidP="00142104">
      <w:pPr>
        <w:tabs>
          <w:tab w:val="left" w:pos="8441"/>
        </w:tabs>
        <w:spacing w:after="0" w:line="360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*KACED MOHAMED lic 0094 (EBH) pour </w:t>
      </w:r>
      <w:r>
        <w:rPr>
          <w:rFonts w:asciiTheme="minorBidi" w:hAnsiTheme="minorBidi"/>
          <w:bCs/>
          <w:color w:val="FF0000"/>
        </w:rPr>
        <w:t>(CAS)</w:t>
      </w:r>
    </w:p>
    <w:p w:rsidR="00232954" w:rsidRDefault="00232954" w:rsidP="00142104">
      <w:pPr>
        <w:tabs>
          <w:tab w:val="left" w:pos="8441"/>
        </w:tabs>
        <w:spacing w:after="0" w:line="360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*BEGHDOUCHE ABDELHALIM lic 0014(IRBSG) pour </w:t>
      </w:r>
      <w:r>
        <w:rPr>
          <w:rFonts w:asciiTheme="minorBidi" w:hAnsiTheme="minorBidi"/>
          <w:bCs/>
          <w:color w:val="FF0000"/>
        </w:rPr>
        <w:t>(JD)</w:t>
      </w:r>
    </w:p>
    <w:p w:rsidR="00232954" w:rsidRDefault="00232954" w:rsidP="00142104">
      <w:pPr>
        <w:tabs>
          <w:tab w:val="left" w:pos="8441"/>
        </w:tabs>
        <w:spacing w:after="0" w:line="360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*GHERBI AEK lic 0026(IRBSG) pour </w:t>
      </w:r>
      <w:r>
        <w:rPr>
          <w:rFonts w:asciiTheme="minorBidi" w:hAnsiTheme="minorBidi"/>
          <w:bCs/>
          <w:color w:val="FF0000"/>
        </w:rPr>
        <w:t>(CAS)</w:t>
      </w:r>
    </w:p>
    <w:p w:rsidR="00232954" w:rsidRDefault="00232954" w:rsidP="00142104">
      <w:pPr>
        <w:tabs>
          <w:tab w:val="left" w:pos="8441"/>
        </w:tabs>
        <w:spacing w:after="0" w:line="360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*TCHIKAOUI AYMEN lic 0010(IRBSG) pour </w:t>
      </w:r>
      <w:r>
        <w:rPr>
          <w:rFonts w:asciiTheme="minorBidi" w:hAnsiTheme="minorBidi"/>
          <w:bCs/>
          <w:color w:val="FF0000"/>
        </w:rPr>
        <w:t>(CAS)</w:t>
      </w:r>
    </w:p>
    <w:p w:rsidR="00232954" w:rsidRDefault="00232954" w:rsidP="00142104">
      <w:pPr>
        <w:tabs>
          <w:tab w:val="left" w:pos="8441"/>
        </w:tabs>
        <w:spacing w:after="0" w:line="360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n°68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E</w:t>
      </w:r>
      <w:r w:rsidR="00094EDF">
        <w:rPr>
          <w:rFonts w:asciiTheme="minorBidi" w:hAnsiTheme="minorBidi"/>
          <w:b/>
          <w:sz w:val="24"/>
          <w:szCs w:val="24"/>
          <w:highlight w:val="cyan"/>
        </w:rPr>
        <w:t>SA</w:t>
      </w:r>
      <w:r>
        <w:rPr>
          <w:rFonts w:asciiTheme="minorBidi" w:hAnsiTheme="minorBidi"/>
          <w:b/>
          <w:sz w:val="24"/>
          <w:szCs w:val="24"/>
          <w:highlight w:val="cyan"/>
        </w:rPr>
        <w:t>-</w:t>
      </w:r>
      <w:r w:rsidR="00094EDF">
        <w:rPr>
          <w:rFonts w:asciiTheme="minorBidi" w:hAnsiTheme="minorBidi"/>
          <w:b/>
          <w:sz w:val="24"/>
          <w:szCs w:val="24"/>
          <w:highlight w:val="cyan"/>
        </w:rPr>
        <w:t>WH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du 23/12/2022. </w:t>
      </w:r>
    </w:p>
    <w:p w:rsidR="00232954" w:rsidRDefault="00232954" w:rsidP="00142104">
      <w:pPr>
        <w:tabs>
          <w:tab w:val="left" w:pos="8441"/>
        </w:tabs>
        <w:spacing w:after="0" w:line="360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*Entraineur exclu :</w:t>
      </w:r>
    </w:p>
    <w:p w:rsidR="00232954" w:rsidRDefault="00232954" w:rsidP="00142104">
      <w:pPr>
        <w:tabs>
          <w:tab w:val="left" w:pos="8441"/>
        </w:tabs>
        <w:spacing w:after="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*BERGOUG AMAR lic 0013 (ESA) un (</w:t>
      </w:r>
      <w:r w:rsidRPr="00CF32B2">
        <w:rPr>
          <w:rFonts w:asciiTheme="minorBidi" w:hAnsiTheme="minorBidi"/>
          <w:bCs/>
          <w:color w:val="FF0000"/>
        </w:rPr>
        <w:t>0</w:t>
      </w:r>
      <w:r>
        <w:rPr>
          <w:rFonts w:asciiTheme="minorBidi" w:hAnsiTheme="minorBidi"/>
          <w:bCs/>
          <w:color w:val="FF0000"/>
        </w:rPr>
        <w:t>1</w:t>
      </w:r>
      <w:r>
        <w:rPr>
          <w:rFonts w:asciiTheme="minorBidi" w:hAnsiTheme="minorBidi"/>
          <w:bCs/>
          <w:color w:val="000000" w:themeColor="text1"/>
        </w:rPr>
        <w:t>) match de suspension ferme pour cumul d’avertissement (CAS+CAS). ART</w:t>
      </w:r>
      <w:r>
        <w:rPr>
          <w:rFonts w:asciiTheme="minorBidi" w:hAnsiTheme="minorBidi"/>
          <w:bCs/>
          <w:color w:val="FF0000"/>
        </w:rPr>
        <w:t>103</w:t>
      </w:r>
      <w:r>
        <w:rPr>
          <w:rFonts w:asciiTheme="minorBidi" w:hAnsiTheme="minorBidi"/>
          <w:bCs/>
          <w:color w:val="000000" w:themeColor="text1"/>
        </w:rPr>
        <w:t xml:space="preserve"> RG.</w:t>
      </w:r>
    </w:p>
    <w:p w:rsidR="00094EDF" w:rsidRDefault="00094EDF" w:rsidP="00142104">
      <w:pPr>
        <w:tabs>
          <w:tab w:val="left" w:pos="8441"/>
        </w:tabs>
        <w:spacing w:after="0" w:line="360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094EDF" w:rsidRDefault="00094EDF" w:rsidP="00142104">
      <w:pPr>
        <w:tabs>
          <w:tab w:val="left" w:pos="8441"/>
        </w:tabs>
        <w:spacing w:after="0" w:line="360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*BOUKRETA BENYOUCEF lic 0666 (ESA) pour </w:t>
      </w:r>
      <w:r>
        <w:rPr>
          <w:rFonts w:asciiTheme="minorBidi" w:hAnsiTheme="minorBidi"/>
          <w:bCs/>
          <w:color w:val="FF0000"/>
        </w:rPr>
        <w:t>(AJ)</w:t>
      </w:r>
    </w:p>
    <w:p w:rsidR="00094EDF" w:rsidRDefault="00094EDF" w:rsidP="00142104">
      <w:pPr>
        <w:tabs>
          <w:tab w:val="left" w:pos="8441"/>
        </w:tabs>
        <w:spacing w:after="0" w:line="360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*MEKLATI ABDELHAK lic 0388 (ESA) pour </w:t>
      </w:r>
      <w:r>
        <w:rPr>
          <w:rFonts w:asciiTheme="minorBidi" w:hAnsiTheme="minorBidi"/>
          <w:bCs/>
          <w:color w:val="FF0000"/>
        </w:rPr>
        <w:t>(AJ)</w:t>
      </w:r>
    </w:p>
    <w:p w:rsidR="00094EDF" w:rsidRDefault="00094EDF" w:rsidP="00142104">
      <w:pPr>
        <w:tabs>
          <w:tab w:val="left" w:pos="8441"/>
        </w:tabs>
        <w:spacing w:after="0" w:line="360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*BOUZIANI OTHMANE lic 0080 (ESA) pour </w:t>
      </w:r>
      <w:r>
        <w:rPr>
          <w:rFonts w:asciiTheme="minorBidi" w:hAnsiTheme="minorBidi"/>
          <w:bCs/>
          <w:color w:val="FF0000"/>
        </w:rPr>
        <w:t>(AJ)</w:t>
      </w:r>
    </w:p>
    <w:p w:rsidR="00094EDF" w:rsidRDefault="00094EDF" w:rsidP="00142104">
      <w:pPr>
        <w:tabs>
          <w:tab w:val="left" w:pos="8441"/>
        </w:tabs>
        <w:spacing w:after="0" w:line="360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*MITIDJI MOHAMED lic 0167 (WH) pour </w:t>
      </w:r>
      <w:r>
        <w:rPr>
          <w:rFonts w:asciiTheme="minorBidi" w:hAnsiTheme="minorBidi"/>
          <w:bCs/>
          <w:color w:val="FF0000"/>
        </w:rPr>
        <w:t>(AJ)</w:t>
      </w:r>
    </w:p>
    <w:p w:rsidR="00094EDF" w:rsidRDefault="00094EDF" w:rsidP="00142104">
      <w:pPr>
        <w:tabs>
          <w:tab w:val="left" w:pos="8441"/>
        </w:tabs>
        <w:spacing w:after="0" w:line="360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*GHALI MOHAMED lic 0165 (WH) pour </w:t>
      </w:r>
      <w:r>
        <w:rPr>
          <w:rFonts w:asciiTheme="minorBidi" w:hAnsiTheme="minorBidi"/>
          <w:bCs/>
          <w:color w:val="FF0000"/>
        </w:rPr>
        <w:t>(AJ)</w:t>
      </w:r>
    </w:p>
    <w:p w:rsidR="00094EDF" w:rsidRDefault="00094EDF" w:rsidP="00142104">
      <w:pPr>
        <w:tabs>
          <w:tab w:val="left" w:pos="8441"/>
        </w:tabs>
        <w:spacing w:after="0" w:line="360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*ABDELLI HAMZA lic 0187 (WH) pour </w:t>
      </w:r>
      <w:r>
        <w:rPr>
          <w:rFonts w:asciiTheme="minorBidi" w:hAnsiTheme="minorBidi"/>
          <w:bCs/>
          <w:color w:val="FF0000"/>
        </w:rPr>
        <w:t>(AJ)</w:t>
      </w:r>
    </w:p>
    <w:p w:rsidR="00094EDF" w:rsidRDefault="00094EDF" w:rsidP="00142104">
      <w:pPr>
        <w:tabs>
          <w:tab w:val="left" w:pos="8441"/>
        </w:tabs>
        <w:spacing w:after="0" w:line="360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*GRAMETIA NADJMEDINE lic 0193 (WH) pour </w:t>
      </w:r>
      <w:r>
        <w:rPr>
          <w:rFonts w:asciiTheme="minorBidi" w:hAnsiTheme="minorBidi"/>
          <w:bCs/>
          <w:color w:val="FF0000"/>
        </w:rPr>
        <w:t>(AJ)</w:t>
      </w:r>
    </w:p>
    <w:p w:rsidR="00094EDF" w:rsidRDefault="00094EDF" w:rsidP="00142104">
      <w:pPr>
        <w:tabs>
          <w:tab w:val="left" w:pos="8441"/>
        </w:tabs>
        <w:spacing w:after="0" w:line="360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*Infraction découverte par la ligue :</w:t>
      </w:r>
    </w:p>
    <w:p w:rsidR="00547B49" w:rsidRDefault="00094EDF" w:rsidP="00142104">
      <w:pPr>
        <w:tabs>
          <w:tab w:val="left" w:pos="8441"/>
        </w:tabs>
        <w:spacing w:after="0" w:line="360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Cs/>
          <w:color w:val="000000" w:themeColor="text1"/>
        </w:rPr>
        <w:t>*BERGOUG AMAR (entraineur adjoint) lic 0013 (ESA) un (</w:t>
      </w:r>
      <w:r w:rsidRPr="00CF32B2">
        <w:rPr>
          <w:rFonts w:asciiTheme="minorBidi" w:hAnsiTheme="minorBidi"/>
          <w:bCs/>
          <w:color w:val="FF0000"/>
        </w:rPr>
        <w:t>0</w:t>
      </w:r>
      <w:r>
        <w:rPr>
          <w:rFonts w:asciiTheme="minorBidi" w:hAnsiTheme="minorBidi"/>
          <w:bCs/>
          <w:color w:val="FF0000"/>
        </w:rPr>
        <w:t>1</w:t>
      </w:r>
      <w:r>
        <w:rPr>
          <w:rFonts w:asciiTheme="minorBidi" w:hAnsiTheme="minorBidi"/>
          <w:bCs/>
          <w:color w:val="000000" w:themeColor="text1"/>
        </w:rPr>
        <w:t xml:space="preserve">) match de suspension ferme en sus de la sanction </w:t>
      </w:r>
      <w:r w:rsidR="00605851">
        <w:rPr>
          <w:rFonts w:asciiTheme="minorBidi" w:hAnsiTheme="minorBidi"/>
          <w:bCs/>
          <w:color w:val="000000" w:themeColor="text1"/>
        </w:rPr>
        <w:t>initiale (01</w:t>
      </w:r>
      <w:r>
        <w:rPr>
          <w:rFonts w:asciiTheme="minorBidi" w:hAnsiTheme="minorBidi"/>
          <w:bCs/>
          <w:color w:val="000000" w:themeColor="text1"/>
        </w:rPr>
        <w:t>+0</w:t>
      </w:r>
      <w:r w:rsidR="00605851">
        <w:rPr>
          <w:rFonts w:asciiTheme="minorBidi" w:hAnsiTheme="minorBidi"/>
          <w:bCs/>
          <w:color w:val="000000" w:themeColor="text1"/>
        </w:rPr>
        <w:t>3</w:t>
      </w:r>
      <w:r>
        <w:rPr>
          <w:rFonts w:asciiTheme="minorBidi" w:hAnsiTheme="minorBidi"/>
          <w:bCs/>
          <w:color w:val="000000" w:themeColor="text1"/>
        </w:rPr>
        <w:t>=04</w:t>
      </w:r>
      <w:r w:rsidR="00B5264F">
        <w:rPr>
          <w:rFonts w:asciiTheme="minorBidi" w:hAnsiTheme="minorBidi"/>
          <w:bCs/>
          <w:color w:val="000000" w:themeColor="text1"/>
        </w:rPr>
        <w:t>). ART</w:t>
      </w:r>
      <w:r w:rsidR="00B5264F" w:rsidRPr="00B5264F">
        <w:rPr>
          <w:rFonts w:asciiTheme="minorBidi" w:hAnsiTheme="minorBidi"/>
          <w:bCs/>
          <w:color w:val="FF0000"/>
        </w:rPr>
        <w:t>152</w:t>
      </w:r>
      <w:r w:rsidR="00B5264F">
        <w:rPr>
          <w:rFonts w:asciiTheme="minorBidi" w:hAnsiTheme="minorBidi"/>
          <w:bCs/>
          <w:color w:val="000000" w:themeColor="text1"/>
        </w:rPr>
        <w:t xml:space="preserve"> RG.</w:t>
      </w:r>
    </w:p>
    <w:p w:rsidR="00F9122D" w:rsidRDefault="00F9122D" w:rsidP="00F9122D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lang w:val="fr-FR"/>
        </w:rPr>
      </w:pPr>
      <w:r w:rsidRPr="003C0982"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lastRenderedPageBreak/>
        <w:t>« JEUNES » GROUPE : A</w:t>
      </w:r>
    </w:p>
    <w:p w:rsidR="00F9122D" w:rsidRPr="003B14C6" w:rsidRDefault="00F9122D" w:rsidP="00F9122D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</w:pPr>
    </w:p>
    <w:p w:rsidR="00F9122D" w:rsidRDefault="00B5264F" w:rsidP="00B5264F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n°22</w:t>
      </w:r>
      <w:r w:rsidR="00F9122D">
        <w:rPr>
          <w:rFonts w:asciiTheme="minorBidi" w:hAnsiTheme="minorBidi"/>
          <w:b/>
          <w:sz w:val="24"/>
          <w:szCs w:val="24"/>
          <w:highlight w:val="cyan"/>
          <w:u w:val="single"/>
        </w:rPr>
        <w:t xml:space="preserve"> :</w:t>
      </w:r>
      <w:r w:rsidR="00F9122D">
        <w:rPr>
          <w:rFonts w:asciiTheme="minorBidi" w:hAnsiTheme="minorBidi"/>
          <w:b/>
          <w:sz w:val="24"/>
          <w:szCs w:val="24"/>
          <w:highlight w:val="cyan"/>
        </w:rPr>
        <w:t xml:space="preserve"> rencontre </w:t>
      </w:r>
      <w:r>
        <w:rPr>
          <w:rFonts w:asciiTheme="minorBidi" w:hAnsiTheme="minorBidi"/>
          <w:b/>
          <w:sz w:val="24"/>
          <w:szCs w:val="24"/>
          <w:highlight w:val="cyan"/>
        </w:rPr>
        <w:t>RSK</w:t>
      </w:r>
      <w:r w:rsidR="00F9122D">
        <w:rPr>
          <w:rFonts w:asciiTheme="minorBidi" w:hAnsiTheme="minorBidi"/>
          <w:b/>
          <w:sz w:val="24"/>
          <w:szCs w:val="24"/>
          <w:highlight w:val="cyan"/>
        </w:rPr>
        <w:t>-</w:t>
      </w:r>
      <w:r>
        <w:rPr>
          <w:rFonts w:asciiTheme="minorBidi" w:hAnsiTheme="minorBidi"/>
          <w:b/>
          <w:sz w:val="24"/>
          <w:szCs w:val="24"/>
          <w:highlight w:val="cyan"/>
        </w:rPr>
        <w:t>MCA</w:t>
      </w:r>
      <w:r w:rsidR="00F9122D">
        <w:rPr>
          <w:rFonts w:asciiTheme="minorBidi" w:hAnsiTheme="minorBidi"/>
          <w:b/>
          <w:sz w:val="24"/>
          <w:szCs w:val="24"/>
          <w:highlight w:val="cyan"/>
        </w:rPr>
        <w:t xml:space="preserve"> du </w:t>
      </w:r>
      <w:r>
        <w:rPr>
          <w:rFonts w:asciiTheme="minorBidi" w:hAnsiTheme="minorBidi"/>
          <w:b/>
          <w:sz w:val="24"/>
          <w:szCs w:val="24"/>
          <w:highlight w:val="cyan"/>
        </w:rPr>
        <w:t>23</w:t>
      </w:r>
      <w:r w:rsidR="00F9122D">
        <w:rPr>
          <w:rFonts w:asciiTheme="minorBidi" w:hAnsiTheme="minorBidi"/>
          <w:b/>
          <w:sz w:val="24"/>
          <w:szCs w:val="24"/>
          <w:highlight w:val="cyan"/>
        </w:rPr>
        <w:t xml:space="preserve">/12/2022.U19 </w:t>
      </w:r>
    </w:p>
    <w:p w:rsidR="00F9122D" w:rsidRDefault="00F9122D" w:rsidP="00B5264F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 xml:space="preserve">*joueur </w:t>
      </w:r>
      <w:r w:rsidR="00B5264F">
        <w:rPr>
          <w:rFonts w:asciiTheme="minorBidi" w:hAnsiTheme="minorBidi"/>
          <w:bCs/>
          <w:color w:val="FF0000"/>
          <w:sz w:val="24"/>
          <w:szCs w:val="24"/>
          <w:u w:val="single"/>
        </w:rPr>
        <w:t>exclu</w:t>
      </w: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 :</w:t>
      </w:r>
    </w:p>
    <w:p w:rsidR="00B5264F" w:rsidRDefault="00B5264F" w:rsidP="00B5264F">
      <w:pPr>
        <w:tabs>
          <w:tab w:val="left" w:pos="8441"/>
        </w:tabs>
        <w:spacing w:after="12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*ARIBI ISHAK lic 1530 (MCA) deux (</w:t>
      </w:r>
      <w:r w:rsidRPr="00CF32B2">
        <w:rPr>
          <w:rFonts w:asciiTheme="minorBidi" w:hAnsiTheme="minorBidi"/>
          <w:bCs/>
          <w:color w:val="FF0000"/>
        </w:rPr>
        <w:t>0</w:t>
      </w:r>
      <w:r>
        <w:rPr>
          <w:rFonts w:asciiTheme="minorBidi" w:hAnsiTheme="minorBidi"/>
          <w:bCs/>
          <w:color w:val="FF0000"/>
        </w:rPr>
        <w:t>2</w:t>
      </w:r>
      <w:r>
        <w:rPr>
          <w:rFonts w:asciiTheme="minorBidi" w:hAnsiTheme="minorBidi"/>
          <w:bCs/>
          <w:color w:val="000000" w:themeColor="text1"/>
        </w:rPr>
        <w:t>) matchs de suspension fermes pour comportement anti sportif envers adversaire + amende de</w:t>
      </w:r>
      <w:r>
        <w:rPr>
          <w:rFonts w:asciiTheme="minorBidi" w:hAnsiTheme="minorBidi"/>
          <w:bCs/>
          <w:color w:val="FF0000"/>
        </w:rPr>
        <w:t xml:space="preserve">1500.00 </w:t>
      </w:r>
      <w:r>
        <w:rPr>
          <w:rFonts w:asciiTheme="minorBidi" w:hAnsiTheme="minorBidi"/>
          <w:bCs/>
          <w:color w:val="000000" w:themeColor="text1"/>
        </w:rPr>
        <w:t>DA. ART</w:t>
      </w:r>
      <w:r>
        <w:rPr>
          <w:rFonts w:asciiTheme="minorBidi" w:hAnsiTheme="minorBidi"/>
          <w:bCs/>
          <w:color w:val="FF0000"/>
        </w:rPr>
        <w:t>94</w:t>
      </w:r>
      <w:r>
        <w:rPr>
          <w:rFonts w:asciiTheme="minorBidi" w:hAnsiTheme="minorBidi"/>
          <w:bCs/>
          <w:color w:val="000000" w:themeColor="text1"/>
        </w:rPr>
        <w:t xml:space="preserve"> RGJ.</w:t>
      </w:r>
    </w:p>
    <w:p w:rsidR="00B5264F" w:rsidRPr="00B5264F" w:rsidRDefault="00B5264F" w:rsidP="00B5264F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n°23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FCMB-JSD du 23/12/2022.U19 </w:t>
      </w:r>
    </w:p>
    <w:p w:rsidR="008A794C" w:rsidRDefault="008A794C" w:rsidP="00B5264F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 averti :</w:t>
      </w:r>
    </w:p>
    <w:p w:rsidR="00B5264F" w:rsidRDefault="008A794C" w:rsidP="00B63B5E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B5264F">
        <w:rPr>
          <w:rFonts w:asciiTheme="minorBidi" w:hAnsiTheme="minorBidi"/>
          <w:bCs/>
          <w:color w:val="000000" w:themeColor="text1"/>
        </w:rPr>
        <w:t>BERIHANE ACHRAF</w:t>
      </w:r>
      <w:r>
        <w:rPr>
          <w:rFonts w:asciiTheme="minorBidi" w:hAnsiTheme="minorBidi"/>
          <w:bCs/>
          <w:color w:val="000000" w:themeColor="text1"/>
        </w:rPr>
        <w:t xml:space="preserve"> lic 1</w:t>
      </w:r>
      <w:r w:rsidR="00B5264F">
        <w:rPr>
          <w:rFonts w:asciiTheme="minorBidi" w:hAnsiTheme="minorBidi"/>
          <w:bCs/>
          <w:color w:val="000000" w:themeColor="text1"/>
        </w:rPr>
        <w:t>901</w:t>
      </w:r>
      <w:r>
        <w:rPr>
          <w:rFonts w:asciiTheme="minorBidi" w:hAnsiTheme="minorBidi"/>
          <w:bCs/>
          <w:color w:val="000000" w:themeColor="text1"/>
        </w:rPr>
        <w:t>(</w:t>
      </w:r>
      <w:r w:rsidR="00B5264F">
        <w:rPr>
          <w:rFonts w:asciiTheme="minorBidi" w:hAnsiTheme="minorBidi"/>
          <w:bCs/>
          <w:color w:val="000000" w:themeColor="text1"/>
        </w:rPr>
        <w:t>JSD</w:t>
      </w:r>
      <w:r>
        <w:rPr>
          <w:rFonts w:asciiTheme="minorBidi" w:hAnsiTheme="minorBidi"/>
          <w:bCs/>
          <w:color w:val="000000" w:themeColor="text1"/>
        </w:rPr>
        <w:t xml:space="preserve">) pour </w:t>
      </w:r>
      <w:r>
        <w:rPr>
          <w:rFonts w:asciiTheme="minorBidi" w:hAnsiTheme="minorBidi"/>
          <w:bCs/>
          <w:color w:val="FF0000"/>
        </w:rPr>
        <w:t>(</w:t>
      </w:r>
      <w:r w:rsidR="00B5264F">
        <w:rPr>
          <w:rFonts w:asciiTheme="minorBidi" w:hAnsiTheme="minorBidi"/>
          <w:bCs/>
          <w:color w:val="FF0000"/>
        </w:rPr>
        <w:t>JD</w:t>
      </w:r>
      <w:r>
        <w:rPr>
          <w:rFonts w:asciiTheme="minorBidi" w:hAnsiTheme="minorBidi"/>
          <w:bCs/>
          <w:color w:val="FF0000"/>
        </w:rPr>
        <w:t>)</w:t>
      </w:r>
    </w:p>
    <w:p w:rsidR="00B63B5E" w:rsidRDefault="00B63B5E" w:rsidP="00B63B5E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Reprise affaire n°15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ESB-RSK du 09/12/2022.U19 </w:t>
      </w:r>
    </w:p>
    <w:p w:rsidR="00B63B5E" w:rsidRPr="00091B7D" w:rsidRDefault="00B63B5E" w:rsidP="00B63B5E">
      <w:pPr>
        <w:ind w:left="624" w:right="-283"/>
        <w:rPr>
          <w:rFonts w:ascii="Arial" w:hAnsi="Arial" w:cs="Arial"/>
          <w:bCs/>
          <w:color w:val="000000" w:themeColor="text1"/>
        </w:rPr>
      </w:pPr>
      <w:r w:rsidRPr="00091B7D">
        <w:rPr>
          <w:rFonts w:ascii="Arial" w:hAnsi="Arial" w:cs="Arial"/>
          <w:bCs/>
          <w:color w:val="000000" w:themeColor="text1"/>
        </w:rPr>
        <w:t xml:space="preserve">-Après lecture des pièces versées au dossier (feuille de match, rapport de </w:t>
      </w:r>
      <w:r>
        <w:rPr>
          <w:rFonts w:ascii="Arial" w:hAnsi="Arial" w:cs="Arial"/>
          <w:bCs/>
          <w:color w:val="000000" w:themeColor="text1"/>
        </w:rPr>
        <w:t>l’</w:t>
      </w:r>
      <w:r w:rsidRPr="00091B7D">
        <w:rPr>
          <w:rFonts w:ascii="Arial" w:hAnsi="Arial" w:cs="Arial"/>
          <w:bCs/>
          <w:color w:val="000000" w:themeColor="text1"/>
        </w:rPr>
        <w:t>arbitre).</w:t>
      </w:r>
    </w:p>
    <w:p w:rsidR="00B63B5E" w:rsidRPr="00091B7D" w:rsidRDefault="00B63B5E" w:rsidP="00B63B5E">
      <w:pPr>
        <w:tabs>
          <w:tab w:val="left" w:pos="8441"/>
        </w:tabs>
        <w:spacing w:after="120" w:line="360" w:lineRule="auto"/>
        <w:ind w:left="624" w:right="-57"/>
        <w:rPr>
          <w:rFonts w:ascii="Arial" w:hAnsi="Arial" w:cs="Arial"/>
          <w:bCs/>
          <w:color w:val="000000" w:themeColor="text1"/>
        </w:rPr>
      </w:pPr>
      <w:r w:rsidRPr="00091B7D">
        <w:rPr>
          <w:rFonts w:ascii="Arial" w:hAnsi="Arial" w:cs="Arial"/>
          <w:bCs/>
          <w:color w:val="000000" w:themeColor="text1"/>
        </w:rPr>
        <w:t xml:space="preserve">-Après audition de l’arbitre </w:t>
      </w:r>
      <w:r>
        <w:rPr>
          <w:rFonts w:ascii="Arial" w:hAnsi="Arial" w:cs="Arial"/>
          <w:bCs/>
          <w:color w:val="000000" w:themeColor="text1"/>
        </w:rPr>
        <w:t>de la rencontre.</w:t>
      </w:r>
    </w:p>
    <w:p w:rsidR="00B63B5E" w:rsidRPr="00091B7D" w:rsidRDefault="00B63B5E" w:rsidP="00B63B5E">
      <w:pPr>
        <w:tabs>
          <w:tab w:val="left" w:pos="8441"/>
        </w:tabs>
        <w:spacing w:after="120" w:line="360" w:lineRule="auto"/>
        <w:ind w:left="624" w:right="-57"/>
        <w:rPr>
          <w:rFonts w:ascii="Arial" w:hAnsi="Arial" w:cs="Arial"/>
          <w:bCs/>
          <w:color w:val="000000" w:themeColor="text1"/>
        </w:rPr>
      </w:pPr>
      <w:r>
        <w:rPr>
          <w:rFonts w:ascii="Arial" w:hAnsi="Arial" w:cs="Arial"/>
          <w:bCs/>
          <w:color w:val="000000" w:themeColor="text1"/>
        </w:rPr>
        <w:t>-Après audition de l’entraineur du club RSKolea(U19).</w:t>
      </w:r>
    </w:p>
    <w:p w:rsidR="00B63B5E" w:rsidRDefault="00B63B5E" w:rsidP="0073489F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="Arial" w:hAnsi="Arial" w:cs="Arial"/>
          <w:bCs/>
          <w:color w:val="000000" w:themeColor="text1"/>
        </w:rPr>
        <w:t>-Attendu que l’arbitre de la rencontre a bien précisé dans son rapport le comportement antisportif par l’entraineur monsieur BALACHA MOHAMED</w:t>
      </w:r>
      <w:r w:rsidR="0073489F">
        <w:rPr>
          <w:rFonts w:ascii="Arial" w:hAnsi="Arial" w:cs="Arial"/>
          <w:bCs/>
          <w:color w:val="000000" w:themeColor="text1"/>
        </w:rPr>
        <w:t xml:space="preserve"> lic 0012(</w:t>
      </w:r>
      <w:r>
        <w:rPr>
          <w:rFonts w:ascii="Arial" w:hAnsi="Arial" w:cs="Arial"/>
          <w:bCs/>
          <w:color w:val="000000" w:themeColor="text1"/>
        </w:rPr>
        <w:t>RSKolea</w:t>
      </w:r>
      <w:r w:rsidR="0073489F">
        <w:rPr>
          <w:rFonts w:ascii="Arial" w:hAnsi="Arial" w:cs="Arial"/>
          <w:bCs/>
          <w:color w:val="000000" w:themeColor="text1"/>
        </w:rPr>
        <w:t>)</w:t>
      </w:r>
      <w:r>
        <w:rPr>
          <w:rFonts w:ascii="Arial" w:hAnsi="Arial" w:cs="Arial"/>
          <w:bCs/>
          <w:color w:val="000000" w:themeColor="text1"/>
        </w:rPr>
        <w:t xml:space="preserve"> enfin de partie après que l’arbitre a remis les copies de la feuille de match aux clubs concernés.</w:t>
      </w:r>
    </w:p>
    <w:p w:rsidR="00B63B5E" w:rsidRPr="00584CA9" w:rsidRDefault="00B63B5E" w:rsidP="00B63B5E">
      <w:pPr>
        <w:tabs>
          <w:tab w:val="left" w:pos="8441"/>
        </w:tabs>
        <w:spacing w:after="120" w:line="276" w:lineRule="auto"/>
        <w:ind w:left="624" w:right="-57"/>
        <w:rPr>
          <w:rFonts w:ascii="Arial" w:hAnsi="Arial" w:cs="Arial"/>
          <w:bCs/>
          <w:color w:val="000000" w:themeColor="text1"/>
        </w:rPr>
      </w:pPr>
      <w:r>
        <w:rPr>
          <w:rFonts w:ascii="Arial" w:hAnsi="Arial" w:cs="Arial"/>
          <w:bCs/>
          <w:color w:val="000000" w:themeColor="text1"/>
        </w:rPr>
        <w:t>-</w:t>
      </w:r>
      <w:r w:rsidR="006E60C2">
        <w:rPr>
          <w:rFonts w:ascii="Arial" w:hAnsi="Arial" w:cs="Arial"/>
          <w:bCs/>
          <w:color w:val="000000" w:themeColor="text1"/>
        </w:rPr>
        <w:t>Attendu que l’article 47</w:t>
      </w:r>
      <w:r>
        <w:rPr>
          <w:rFonts w:ascii="Arial" w:hAnsi="Arial" w:cs="Arial"/>
          <w:bCs/>
          <w:color w:val="000000" w:themeColor="text1"/>
        </w:rPr>
        <w:t xml:space="preserve"> du règlement des championnats de football amateur</w:t>
      </w:r>
      <w:r w:rsidR="00A637E8">
        <w:rPr>
          <w:rFonts w:ascii="Arial" w:hAnsi="Arial" w:cs="Arial"/>
          <w:bCs/>
          <w:color w:val="000000" w:themeColor="text1"/>
        </w:rPr>
        <w:t xml:space="preserve"> des</w:t>
      </w:r>
      <w:r w:rsidR="006E60C2">
        <w:rPr>
          <w:rFonts w:ascii="Arial" w:hAnsi="Arial" w:cs="Arial"/>
          <w:bCs/>
          <w:color w:val="000000" w:themeColor="text1"/>
        </w:rPr>
        <w:t xml:space="preserve"> catégorie</w:t>
      </w:r>
      <w:r w:rsidR="00A637E8">
        <w:rPr>
          <w:rFonts w:ascii="Arial" w:hAnsi="Arial" w:cs="Arial"/>
          <w:bCs/>
          <w:color w:val="000000" w:themeColor="text1"/>
        </w:rPr>
        <w:t>s</w:t>
      </w:r>
      <w:r w:rsidR="006E60C2">
        <w:rPr>
          <w:rFonts w:ascii="Arial" w:hAnsi="Arial" w:cs="Arial"/>
          <w:bCs/>
          <w:color w:val="000000" w:themeColor="text1"/>
        </w:rPr>
        <w:t xml:space="preserve"> jeunes édition 2015</w:t>
      </w:r>
      <w:r>
        <w:rPr>
          <w:rFonts w:ascii="Arial" w:hAnsi="Arial" w:cs="Arial"/>
          <w:bCs/>
          <w:color w:val="000000" w:themeColor="text1"/>
        </w:rPr>
        <w:t xml:space="preserve"> qui stipule : « t</w:t>
      </w:r>
      <w:r w:rsidRPr="00584CA9">
        <w:rPr>
          <w:rFonts w:ascii="Arial" w:hAnsi="Arial" w:cs="Arial"/>
          <w:bCs/>
          <w:color w:val="000000" w:themeColor="text1"/>
        </w:rPr>
        <w:t>out autre fait non signalé sur la feuille</w:t>
      </w:r>
      <w:r w:rsidR="00142104">
        <w:rPr>
          <w:rFonts w:ascii="Arial" w:hAnsi="Arial" w:cs="Arial"/>
          <w:bCs/>
          <w:color w:val="000000" w:themeColor="text1"/>
        </w:rPr>
        <w:t xml:space="preserve"> </w:t>
      </w:r>
      <w:r w:rsidRPr="00584CA9">
        <w:rPr>
          <w:rFonts w:ascii="Arial" w:hAnsi="Arial" w:cs="Arial"/>
          <w:bCs/>
          <w:color w:val="000000" w:themeColor="text1"/>
        </w:rPr>
        <w:t>de match ne sera pas pris en considération</w:t>
      </w:r>
      <w:r>
        <w:rPr>
          <w:rFonts w:ascii="Arial" w:hAnsi="Arial" w:cs="Arial"/>
          <w:bCs/>
          <w:color w:val="000000" w:themeColor="text1"/>
        </w:rPr>
        <w:t xml:space="preserve"> à</w:t>
      </w:r>
      <w:r w:rsidRPr="00584CA9">
        <w:rPr>
          <w:rFonts w:ascii="Arial" w:hAnsi="Arial" w:cs="Arial"/>
          <w:bCs/>
          <w:color w:val="000000" w:themeColor="text1"/>
        </w:rPr>
        <w:t xml:space="preserve"> l’exception des infractions commises après la</w:t>
      </w:r>
      <w:r w:rsidR="00142104">
        <w:rPr>
          <w:rFonts w:ascii="Arial" w:hAnsi="Arial" w:cs="Arial"/>
          <w:bCs/>
          <w:color w:val="000000" w:themeColor="text1"/>
        </w:rPr>
        <w:t xml:space="preserve"> </w:t>
      </w:r>
      <w:r w:rsidRPr="00584CA9">
        <w:rPr>
          <w:rFonts w:ascii="Arial" w:hAnsi="Arial" w:cs="Arial"/>
          <w:bCs/>
          <w:color w:val="000000" w:themeColor="text1"/>
        </w:rPr>
        <w:t>remise des copies de la feuille de match aux</w:t>
      </w:r>
      <w:r w:rsidR="00142104">
        <w:rPr>
          <w:rFonts w:ascii="Arial" w:hAnsi="Arial" w:cs="Arial"/>
          <w:bCs/>
          <w:color w:val="000000" w:themeColor="text1"/>
        </w:rPr>
        <w:t xml:space="preserve"> </w:t>
      </w:r>
      <w:r w:rsidRPr="00584CA9">
        <w:rPr>
          <w:rFonts w:ascii="Arial" w:hAnsi="Arial" w:cs="Arial"/>
          <w:bCs/>
          <w:color w:val="000000" w:themeColor="text1"/>
        </w:rPr>
        <w:t>clubs concernés</w:t>
      </w:r>
      <w:r>
        <w:rPr>
          <w:rFonts w:ascii="Arial" w:hAnsi="Arial" w:cs="Arial"/>
          <w:bCs/>
          <w:color w:val="000000" w:themeColor="text1"/>
        </w:rPr>
        <w:t> ».</w:t>
      </w:r>
    </w:p>
    <w:p w:rsidR="00B63B5E" w:rsidRPr="00091B7D" w:rsidRDefault="00B63B5E" w:rsidP="005010A6">
      <w:pPr>
        <w:tabs>
          <w:tab w:val="left" w:pos="8441"/>
        </w:tabs>
        <w:spacing w:after="120"/>
        <w:ind w:left="624" w:right="-57"/>
        <w:rPr>
          <w:rFonts w:ascii="Arial" w:hAnsi="Arial" w:cs="Arial"/>
          <w:bCs/>
          <w:color w:val="000000" w:themeColor="text1"/>
        </w:rPr>
      </w:pPr>
      <w:r w:rsidRPr="00091B7D">
        <w:rPr>
          <w:rFonts w:ascii="Arial" w:hAnsi="Arial" w:cs="Arial"/>
          <w:bCs/>
          <w:color w:val="000000" w:themeColor="text1"/>
        </w:rPr>
        <w:t>-Par ces motifs et après délibération, la commission de discipline a décidé en application du code disciplinaire de la FAF et du règlement des championnats de football amateur</w:t>
      </w:r>
      <w:r w:rsidR="006E60C2">
        <w:rPr>
          <w:rFonts w:ascii="Arial" w:hAnsi="Arial" w:cs="Arial"/>
          <w:bCs/>
          <w:color w:val="000000" w:themeColor="text1"/>
        </w:rPr>
        <w:t xml:space="preserve"> des catégories jeunes</w:t>
      </w:r>
      <w:r w:rsidRPr="00091B7D">
        <w:rPr>
          <w:rFonts w:ascii="Arial" w:hAnsi="Arial" w:cs="Arial"/>
          <w:bCs/>
          <w:color w:val="000000" w:themeColor="text1"/>
        </w:rPr>
        <w:t xml:space="preserve"> (édition 201</w:t>
      </w:r>
      <w:r w:rsidR="006E60C2">
        <w:rPr>
          <w:rFonts w:ascii="Arial" w:hAnsi="Arial" w:cs="Arial"/>
          <w:bCs/>
          <w:color w:val="000000" w:themeColor="text1"/>
        </w:rPr>
        <w:t>5</w:t>
      </w:r>
      <w:r w:rsidRPr="00091B7D">
        <w:rPr>
          <w:rFonts w:ascii="Arial" w:hAnsi="Arial" w:cs="Arial"/>
          <w:bCs/>
          <w:color w:val="000000" w:themeColor="text1"/>
        </w:rPr>
        <w:t>) d</w:t>
      </w:r>
      <w:r>
        <w:rPr>
          <w:rFonts w:ascii="Arial" w:hAnsi="Arial" w:cs="Arial"/>
          <w:bCs/>
          <w:color w:val="000000" w:themeColor="text1"/>
        </w:rPr>
        <w:t>’infliger l</w:t>
      </w:r>
      <w:r w:rsidR="005010A6">
        <w:rPr>
          <w:rFonts w:ascii="Arial" w:hAnsi="Arial" w:cs="Arial"/>
          <w:bCs/>
          <w:color w:val="000000" w:themeColor="text1"/>
        </w:rPr>
        <w:t>a sanction suivante :</w:t>
      </w:r>
    </w:p>
    <w:p w:rsidR="00B84567" w:rsidRDefault="00B63B5E" w:rsidP="00142104">
      <w:pPr>
        <w:tabs>
          <w:tab w:val="left" w:pos="8441"/>
        </w:tabs>
        <w:spacing w:after="12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957987">
        <w:rPr>
          <w:rFonts w:asciiTheme="minorBidi" w:hAnsiTheme="minorBidi"/>
          <w:bCs/>
          <w:color w:val="000000" w:themeColor="text1"/>
        </w:rPr>
        <w:t>BALACHA MOHAMED</w:t>
      </w:r>
      <w:r>
        <w:rPr>
          <w:rFonts w:asciiTheme="minorBidi" w:hAnsiTheme="minorBidi"/>
          <w:bCs/>
          <w:color w:val="000000" w:themeColor="text1"/>
        </w:rPr>
        <w:t xml:space="preserve"> lic 00</w:t>
      </w:r>
      <w:r w:rsidR="00957987">
        <w:rPr>
          <w:rFonts w:asciiTheme="minorBidi" w:hAnsiTheme="minorBidi"/>
          <w:bCs/>
          <w:color w:val="000000" w:themeColor="text1"/>
        </w:rPr>
        <w:t>12</w:t>
      </w:r>
      <w:r>
        <w:rPr>
          <w:rFonts w:asciiTheme="minorBidi" w:hAnsiTheme="minorBidi"/>
          <w:bCs/>
          <w:color w:val="000000" w:themeColor="text1"/>
        </w:rPr>
        <w:t>(</w:t>
      </w:r>
      <w:r w:rsidR="00957987">
        <w:rPr>
          <w:rFonts w:asciiTheme="minorBidi" w:hAnsiTheme="minorBidi"/>
          <w:bCs/>
          <w:color w:val="000000" w:themeColor="text1"/>
        </w:rPr>
        <w:t>RSK</w:t>
      </w:r>
      <w:r>
        <w:rPr>
          <w:rFonts w:asciiTheme="minorBidi" w:hAnsiTheme="minorBidi"/>
          <w:bCs/>
          <w:color w:val="000000" w:themeColor="text1"/>
        </w:rPr>
        <w:t xml:space="preserve">) </w:t>
      </w:r>
      <w:r w:rsidR="00957987">
        <w:rPr>
          <w:rFonts w:asciiTheme="minorBidi" w:hAnsiTheme="minorBidi"/>
          <w:bCs/>
          <w:color w:val="000000" w:themeColor="text1"/>
        </w:rPr>
        <w:t>deux</w:t>
      </w:r>
      <w:r>
        <w:rPr>
          <w:rFonts w:asciiTheme="minorBidi" w:hAnsiTheme="minorBidi"/>
          <w:bCs/>
          <w:color w:val="000000" w:themeColor="text1"/>
        </w:rPr>
        <w:t xml:space="preserve"> (</w:t>
      </w:r>
      <w:r>
        <w:rPr>
          <w:rFonts w:asciiTheme="minorBidi" w:hAnsiTheme="minorBidi"/>
          <w:bCs/>
          <w:color w:val="FF0000"/>
        </w:rPr>
        <w:t>0</w:t>
      </w:r>
      <w:r w:rsidR="00957987">
        <w:rPr>
          <w:rFonts w:asciiTheme="minorBidi" w:hAnsiTheme="minorBidi"/>
          <w:bCs/>
          <w:color w:val="FF0000"/>
        </w:rPr>
        <w:t>2</w:t>
      </w:r>
      <w:r>
        <w:rPr>
          <w:rFonts w:asciiTheme="minorBidi" w:hAnsiTheme="minorBidi"/>
          <w:bCs/>
          <w:color w:val="000000" w:themeColor="text1"/>
        </w:rPr>
        <w:t xml:space="preserve">) mois de suspension dont </w:t>
      </w:r>
      <w:r w:rsidR="00957987">
        <w:rPr>
          <w:rFonts w:asciiTheme="minorBidi" w:hAnsiTheme="minorBidi"/>
          <w:bCs/>
          <w:color w:val="000000" w:themeColor="text1"/>
        </w:rPr>
        <w:t>un</w:t>
      </w:r>
      <w:r>
        <w:rPr>
          <w:rFonts w:asciiTheme="minorBidi" w:hAnsiTheme="minorBidi"/>
          <w:bCs/>
          <w:color w:val="000000" w:themeColor="text1"/>
        </w:rPr>
        <w:t xml:space="preserve"> (</w:t>
      </w:r>
      <w:r w:rsidRPr="004437A6">
        <w:rPr>
          <w:rFonts w:asciiTheme="minorBidi" w:hAnsiTheme="minorBidi"/>
          <w:bCs/>
          <w:color w:val="FF0000"/>
        </w:rPr>
        <w:t>0</w:t>
      </w:r>
      <w:r w:rsidR="00957987">
        <w:rPr>
          <w:rFonts w:asciiTheme="minorBidi" w:hAnsiTheme="minorBidi"/>
          <w:bCs/>
          <w:color w:val="FF0000"/>
        </w:rPr>
        <w:t>1</w:t>
      </w:r>
      <w:r>
        <w:rPr>
          <w:rFonts w:asciiTheme="minorBidi" w:hAnsiTheme="minorBidi"/>
          <w:bCs/>
          <w:color w:val="000000" w:themeColor="text1"/>
        </w:rPr>
        <w:t xml:space="preserve">) mois avec sursis pour </w:t>
      </w:r>
      <w:r w:rsidR="00957987">
        <w:rPr>
          <w:rFonts w:asciiTheme="minorBidi" w:hAnsiTheme="minorBidi"/>
          <w:bCs/>
          <w:color w:val="000000" w:themeColor="text1"/>
        </w:rPr>
        <w:t>comportement anti sportif</w:t>
      </w:r>
      <w:r>
        <w:rPr>
          <w:rFonts w:asciiTheme="minorBidi" w:hAnsiTheme="minorBidi"/>
          <w:bCs/>
          <w:color w:val="000000" w:themeColor="text1"/>
        </w:rPr>
        <w:t xml:space="preserve"> envers officiel de match enfin de partie a/c du </w:t>
      </w:r>
      <w:r w:rsidR="00957987">
        <w:rPr>
          <w:rFonts w:asciiTheme="minorBidi" w:hAnsiTheme="minorBidi"/>
          <w:bCs/>
          <w:color w:val="000000" w:themeColor="text1"/>
        </w:rPr>
        <w:t>26</w:t>
      </w:r>
      <w:r>
        <w:rPr>
          <w:rFonts w:asciiTheme="minorBidi" w:hAnsiTheme="minorBidi"/>
          <w:bCs/>
          <w:color w:val="000000" w:themeColor="text1"/>
        </w:rPr>
        <w:t>/12/2022+ une amende de</w:t>
      </w:r>
      <w:r w:rsidR="00957987">
        <w:rPr>
          <w:rFonts w:asciiTheme="minorBidi" w:hAnsiTheme="minorBidi"/>
          <w:bCs/>
          <w:color w:val="FF0000"/>
        </w:rPr>
        <w:t>1500</w:t>
      </w:r>
      <w:r>
        <w:rPr>
          <w:rFonts w:asciiTheme="minorBidi" w:hAnsiTheme="minorBidi"/>
          <w:bCs/>
          <w:color w:val="FF0000"/>
        </w:rPr>
        <w:t xml:space="preserve">.00 </w:t>
      </w:r>
      <w:r>
        <w:rPr>
          <w:rFonts w:asciiTheme="minorBidi" w:hAnsiTheme="minorBidi"/>
          <w:bCs/>
          <w:color w:val="000000" w:themeColor="text1"/>
        </w:rPr>
        <w:t>DA. ART</w:t>
      </w:r>
      <w:r w:rsidR="00957987">
        <w:rPr>
          <w:rFonts w:asciiTheme="minorBidi" w:hAnsiTheme="minorBidi"/>
          <w:bCs/>
          <w:color w:val="FF0000"/>
        </w:rPr>
        <w:t>94</w:t>
      </w:r>
      <w:r>
        <w:rPr>
          <w:rFonts w:asciiTheme="minorBidi" w:hAnsiTheme="minorBidi"/>
          <w:bCs/>
          <w:color w:val="000000" w:themeColor="text1"/>
        </w:rPr>
        <w:t xml:space="preserve"> RG</w:t>
      </w:r>
      <w:r w:rsidR="00957987">
        <w:rPr>
          <w:rFonts w:asciiTheme="minorBidi" w:hAnsiTheme="minorBidi"/>
          <w:bCs/>
          <w:color w:val="000000" w:themeColor="text1"/>
        </w:rPr>
        <w:t>J</w:t>
      </w:r>
      <w:r>
        <w:rPr>
          <w:rFonts w:asciiTheme="minorBidi" w:hAnsiTheme="minorBidi"/>
          <w:bCs/>
          <w:color w:val="000000" w:themeColor="text1"/>
        </w:rPr>
        <w:t>.</w:t>
      </w:r>
    </w:p>
    <w:p w:rsidR="00B84567" w:rsidRDefault="00B84567" w:rsidP="00B84567">
      <w:pPr>
        <w:shd w:val="clear" w:color="auto" w:fill="9CC2E5" w:themeFill="accent1" w:themeFillTint="99"/>
        <w:spacing w:line="276" w:lineRule="auto"/>
        <w:ind w:left="708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>La commission de discipline peut corriger en tout temps les fautes de calcul et autres erreurs manifestes.</w:t>
      </w:r>
    </w:p>
    <w:p w:rsidR="00B5264F" w:rsidRPr="00142104" w:rsidRDefault="00B5264F" w:rsidP="00B5264F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10"/>
          <w:szCs w:val="10"/>
        </w:rPr>
      </w:pPr>
    </w:p>
    <w:p w:rsidR="005D1022" w:rsidRDefault="005D1022" w:rsidP="005D1022">
      <w:pPr>
        <w:tabs>
          <w:tab w:val="left" w:pos="8441"/>
        </w:tabs>
        <w:spacing w:after="120" w:line="360" w:lineRule="auto"/>
        <w:ind w:left="624" w:right="-57"/>
        <w:jc w:val="both"/>
        <w:rPr>
          <w:rFonts w:asciiTheme="minorBidi" w:hAnsiTheme="minorBidi"/>
          <w:bCs/>
          <w:color w:val="000000" w:themeColor="text1"/>
          <w:sz w:val="24"/>
          <w:szCs w:val="24"/>
        </w:rPr>
      </w:pPr>
      <w:r>
        <w:rPr>
          <w:rFonts w:asciiTheme="minorBidi" w:hAnsiTheme="minorBidi"/>
          <w:bCs/>
          <w:color w:val="000000" w:themeColor="text1"/>
          <w:sz w:val="24"/>
          <w:szCs w:val="24"/>
          <w:highlight w:val="yellow"/>
        </w:rPr>
        <w:t>Extrait du règlement des championnats de football amateur (édition 2019).</w:t>
      </w:r>
    </w:p>
    <w:p w:rsidR="005D1022" w:rsidRDefault="005D1022" w:rsidP="005D1022">
      <w:pPr>
        <w:spacing w:line="360" w:lineRule="auto"/>
        <w:ind w:left="624"/>
        <w:rPr>
          <w:rFonts w:asciiTheme="minorBidi" w:hAnsiTheme="minorBidi"/>
          <w:color w:val="FF0000"/>
          <w:sz w:val="24"/>
          <w:szCs w:val="24"/>
        </w:rPr>
      </w:pPr>
      <w:r>
        <w:rPr>
          <w:rFonts w:asciiTheme="minorBidi" w:hAnsiTheme="minorBidi"/>
          <w:b/>
          <w:bCs/>
          <w:color w:val="FF0000"/>
          <w:sz w:val="24"/>
          <w:szCs w:val="24"/>
        </w:rPr>
        <w:t xml:space="preserve">Article 142 : </w:t>
      </w:r>
      <w:r w:rsidRPr="008128D4">
        <w:rPr>
          <w:rFonts w:asciiTheme="minorBidi" w:hAnsiTheme="minorBidi"/>
          <w:b/>
          <w:bCs/>
          <w:color w:val="FF0000"/>
          <w:sz w:val="24"/>
          <w:szCs w:val="24"/>
        </w:rPr>
        <w:t>Responsabilité du décompte des sanctions :</w:t>
      </w:r>
    </w:p>
    <w:p w:rsidR="00A637E8" w:rsidRDefault="005D1022" w:rsidP="00142104">
      <w:pPr>
        <w:spacing w:line="360" w:lineRule="auto"/>
        <w:ind w:left="708" w:right="-510"/>
        <w:rPr>
          <w:rFonts w:asciiTheme="minorBidi" w:hAnsiTheme="minorBidi"/>
          <w:b/>
          <w:bCs/>
        </w:rPr>
      </w:pPr>
      <w:r w:rsidRPr="008128D4">
        <w:rPr>
          <w:rFonts w:asciiTheme="minorBidi" w:hAnsiTheme="minorBidi"/>
          <w:b/>
          <w:bCs/>
        </w:rPr>
        <w:t>Le décompte des sanctions, avertissements ou autres relève de la seule responsabilité des clubs.</w:t>
      </w:r>
      <w:bookmarkStart w:id="0" w:name="_GoBack"/>
      <w:bookmarkEnd w:id="0"/>
    </w:p>
    <w:p w:rsidR="00142104" w:rsidRPr="00142104" w:rsidRDefault="00142104" w:rsidP="00142104">
      <w:pPr>
        <w:spacing w:line="360" w:lineRule="auto"/>
        <w:ind w:left="708"/>
        <w:rPr>
          <w:rFonts w:asciiTheme="minorBidi" w:hAnsiTheme="minorBidi"/>
          <w:b/>
          <w:bCs/>
        </w:rPr>
      </w:pPr>
    </w:p>
    <w:p w:rsidR="001139AE" w:rsidRDefault="00142104" w:rsidP="001139AE">
      <w:pPr>
        <w:spacing w:after="0" w:line="276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</w:t>
      </w:r>
      <w:r w:rsidR="001139AE">
        <w:rPr>
          <w:b/>
          <w:bCs/>
          <w:sz w:val="24"/>
          <w:szCs w:val="24"/>
        </w:rPr>
        <w:t xml:space="preserve">LE SECRETAIRE             </w:t>
      </w:r>
      <w:r>
        <w:rPr>
          <w:b/>
          <w:bCs/>
          <w:sz w:val="24"/>
          <w:szCs w:val="24"/>
        </w:rPr>
        <w:t xml:space="preserve">      </w:t>
      </w:r>
      <w:r w:rsidR="001139AE">
        <w:rPr>
          <w:b/>
          <w:bCs/>
          <w:sz w:val="24"/>
          <w:szCs w:val="24"/>
        </w:rPr>
        <w:t xml:space="preserve">                                                           LE PRESIDENT</w:t>
      </w:r>
    </w:p>
    <w:p w:rsidR="001139AE" w:rsidRDefault="00142104" w:rsidP="00142104">
      <w:pPr>
        <w:spacing w:after="0" w:line="276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</w:t>
      </w:r>
      <w:r w:rsidR="001139AE">
        <w:rPr>
          <w:b/>
          <w:bCs/>
          <w:sz w:val="24"/>
          <w:szCs w:val="24"/>
        </w:rPr>
        <w:t xml:space="preserve">   T. ZEGHLAMI                 </w:t>
      </w:r>
      <w:r>
        <w:rPr>
          <w:b/>
          <w:bCs/>
          <w:sz w:val="24"/>
          <w:szCs w:val="24"/>
        </w:rPr>
        <w:t xml:space="preserve">                                       </w:t>
      </w:r>
      <w:r w:rsidR="001139AE">
        <w:rPr>
          <w:b/>
          <w:bCs/>
          <w:sz w:val="24"/>
          <w:szCs w:val="24"/>
        </w:rPr>
        <w:t xml:space="preserve">                              S. GHEMMAZ</w:t>
      </w:r>
    </w:p>
    <w:p w:rsidR="005D0E20" w:rsidRDefault="005D0E20" w:rsidP="00014427">
      <w:pPr>
        <w:tabs>
          <w:tab w:val="left" w:pos="2280"/>
        </w:tabs>
      </w:pPr>
    </w:p>
    <w:sectPr w:rsidR="005D0E20" w:rsidSect="0014210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114E" w:rsidRDefault="0068114E" w:rsidP="005D0E20">
      <w:pPr>
        <w:spacing w:after="0" w:line="240" w:lineRule="auto"/>
      </w:pPr>
      <w:r>
        <w:separator/>
      </w:r>
    </w:p>
  </w:endnote>
  <w:endnote w:type="continuationSeparator" w:id="1">
    <w:p w:rsidR="0068114E" w:rsidRDefault="0068114E" w:rsidP="005D0E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114E" w:rsidRDefault="0068114E" w:rsidP="005D0E20">
      <w:pPr>
        <w:spacing w:after="0" w:line="240" w:lineRule="auto"/>
      </w:pPr>
      <w:r>
        <w:separator/>
      </w:r>
    </w:p>
  </w:footnote>
  <w:footnote w:type="continuationSeparator" w:id="1">
    <w:p w:rsidR="0068114E" w:rsidRDefault="0068114E" w:rsidP="005D0E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A81C34"/>
    <w:multiLevelType w:val="hybridMultilevel"/>
    <w:tmpl w:val="47E69F4C"/>
    <w:lvl w:ilvl="0" w:tplc="040C0011">
      <w:start w:val="1"/>
      <w:numFmt w:val="decimal"/>
      <w:lvlText w:val="%1)"/>
      <w:lvlJc w:val="left"/>
      <w:pPr>
        <w:ind w:left="1004" w:hanging="72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B4F43"/>
    <w:rsid w:val="00002791"/>
    <w:rsid w:val="00014427"/>
    <w:rsid w:val="00044731"/>
    <w:rsid w:val="00066537"/>
    <w:rsid w:val="00094EDF"/>
    <w:rsid w:val="000A3AE0"/>
    <w:rsid w:val="000B151B"/>
    <w:rsid w:val="000C40C4"/>
    <w:rsid w:val="000F498E"/>
    <w:rsid w:val="00101658"/>
    <w:rsid w:val="001139AE"/>
    <w:rsid w:val="00141D5B"/>
    <w:rsid w:val="00142104"/>
    <w:rsid w:val="001600E0"/>
    <w:rsid w:val="001A5CD6"/>
    <w:rsid w:val="001A6A76"/>
    <w:rsid w:val="001C0636"/>
    <w:rsid w:val="001F6FE2"/>
    <w:rsid w:val="00232954"/>
    <w:rsid w:val="002530CF"/>
    <w:rsid w:val="002B59E3"/>
    <w:rsid w:val="002C1EFA"/>
    <w:rsid w:val="002C36DF"/>
    <w:rsid w:val="002C39FC"/>
    <w:rsid w:val="002E68A7"/>
    <w:rsid w:val="00311567"/>
    <w:rsid w:val="00347819"/>
    <w:rsid w:val="00361EE9"/>
    <w:rsid w:val="00362821"/>
    <w:rsid w:val="00363D4D"/>
    <w:rsid w:val="00370CF0"/>
    <w:rsid w:val="00382B66"/>
    <w:rsid w:val="00393A4B"/>
    <w:rsid w:val="003B0518"/>
    <w:rsid w:val="003B2836"/>
    <w:rsid w:val="003C1058"/>
    <w:rsid w:val="003C700C"/>
    <w:rsid w:val="003F16FF"/>
    <w:rsid w:val="0040022B"/>
    <w:rsid w:val="00406979"/>
    <w:rsid w:val="004104F2"/>
    <w:rsid w:val="00411575"/>
    <w:rsid w:val="004437A6"/>
    <w:rsid w:val="004464BF"/>
    <w:rsid w:val="00464968"/>
    <w:rsid w:val="004704B7"/>
    <w:rsid w:val="00477DF3"/>
    <w:rsid w:val="00477E49"/>
    <w:rsid w:val="00491016"/>
    <w:rsid w:val="004A4228"/>
    <w:rsid w:val="004C48FC"/>
    <w:rsid w:val="004D3D12"/>
    <w:rsid w:val="004D666C"/>
    <w:rsid w:val="005010A6"/>
    <w:rsid w:val="00504D3D"/>
    <w:rsid w:val="00535200"/>
    <w:rsid w:val="00547B49"/>
    <w:rsid w:val="00551504"/>
    <w:rsid w:val="00553B76"/>
    <w:rsid w:val="005803B8"/>
    <w:rsid w:val="00584CA9"/>
    <w:rsid w:val="005D0E20"/>
    <w:rsid w:val="005D1022"/>
    <w:rsid w:val="005D2FC3"/>
    <w:rsid w:val="005E0351"/>
    <w:rsid w:val="005E4260"/>
    <w:rsid w:val="00605851"/>
    <w:rsid w:val="0061362F"/>
    <w:rsid w:val="00621DD8"/>
    <w:rsid w:val="006303DB"/>
    <w:rsid w:val="006312C5"/>
    <w:rsid w:val="006460B4"/>
    <w:rsid w:val="00665767"/>
    <w:rsid w:val="00666E5B"/>
    <w:rsid w:val="0067250D"/>
    <w:rsid w:val="0068114E"/>
    <w:rsid w:val="00686E5D"/>
    <w:rsid w:val="006C216F"/>
    <w:rsid w:val="006E5AEF"/>
    <w:rsid w:val="006E60C2"/>
    <w:rsid w:val="006F059E"/>
    <w:rsid w:val="006F0871"/>
    <w:rsid w:val="00707FA6"/>
    <w:rsid w:val="0073451F"/>
    <w:rsid w:val="0073489F"/>
    <w:rsid w:val="00787370"/>
    <w:rsid w:val="007B4E94"/>
    <w:rsid w:val="007D318B"/>
    <w:rsid w:val="007E52FE"/>
    <w:rsid w:val="007F5FD1"/>
    <w:rsid w:val="00803C9B"/>
    <w:rsid w:val="00813544"/>
    <w:rsid w:val="00813CB9"/>
    <w:rsid w:val="00832243"/>
    <w:rsid w:val="00836CBA"/>
    <w:rsid w:val="0084555C"/>
    <w:rsid w:val="00850430"/>
    <w:rsid w:val="00857F98"/>
    <w:rsid w:val="00893717"/>
    <w:rsid w:val="008A1798"/>
    <w:rsid w:val="008A794C"/>
    <w:rsid w:val="008D23BA"/>
    <w:rsid w:val="008D28C5"/>
    <w:rsid w:val="008D2D32"/>
    <w:rsid w:val="008E4013"/>
    <w:rsid w:val="008E40D9"/>
    <w:rsid w:val="008E73D6"/>
    <w:rsid w:val="00917792"/>
    <w:rsid w:val="0093093E"/>
    <w:rsid w:val="00957987"/>
    <w:rsid w:val="00982FA4"/>
    <w:rsid w:val="00991F86"/>
    <w:rsid w:val="009927E5"/>
    <w:rsid w:val="009B7208"/>
    <w:rsid w:val="009D2FC9"/>
    <w:rsid w:val="009E3EC1"/>
    <w:rsid w:val="00A54E0E"/>
    <w:rsid w:val="00A5640C"/>
    <w:rsid w:val="00A637E8"/>
    <w:rsid w:val="00A64CB1"/>
    <w:rsid w:val="00AA739D"/>
    <w:rsid w:val="00AB2E3F"/>
    <w:rsid w:val="00AC060C"/>
    <w:rsid w:val="00AC38D6"/>
    <w:rsid w:val="00AD2048"/>
    <w:rsid w:val="00AD2C5F"/>
    <w:rsid w:val="00AE1A4C"/>
    <w:rsid w:val="00B5264F"/>
    <w:rsid w:val="00B63B5E"/>
    <w:rsid w:val="00B84144"/>
    <w:rsid w:val="00B84567"/>
    <w:rsid w:val="00BD26AC"/>
    <w:rsid w:val="00BD749A"/>
    <w:rsid w:val="00BE14F7"/>
    <w:rsid w:val="00BE4A73"/>
    <w:rsid w:val="00C07E54"/>
    <w:rsid w:val="00C25B61"/>
    <w:rsid w:val="00C312A8"/>
    <w:rsid w:val="00C35244"/>
    <w:rsid w:val="00C41C18"/>
    <w:rsid w:val="00C561BD"/>
    <w:rsid w:val="00C62561"/>
    <w:rsid w:val="00C776C6"/>
    <w:rsid w:val="00C83DEF"/>
    <w:rsid w:val="00CB3D9C"/>
    <w:rsid w:val="00CF32B2"/>
    <w:rsid w:val="00CF581C"/>
    <w:rsid w:val="00D04AA2"/>
    <w:rsid w:val="00D11E0E"/>
    <w:rsid w:val="00D13D4E"/>
    <w:rsid w:val="00D16A4A"/>
    <w:rsid w:val="00D355E5"/>
    <w:rsid w:val="00D81678"/>
    <w:rsid w:val="00D9348A"/>
    <w:rsid w:val="00E047B8"/>
    <w:rsid w:val="00E31F47"/>
    <w:rsid w:val="00E5742A"/>
    <w:rsid w:val="00EA4F44"/>
    <w:rsid w:val="00EB4F43"/>
    <w:rsid w:val="00F430D2"/>
    <w:rsid w:val="00F4319C"/>
    <w:rsid w:val="00F54C0C"/>
    <w:rsid w:val="00F669EC"/>
    <w:rsid w:val="00F70CE1"/>
    <w:rsid w:val="00F9122D"/>
    <w:rsid w:val="00F9217D"/>
    <w:rsid w:val="00FC087C"/>
    <w:rsid w:val="00FC473A"/>
    <w:rsid w:val="00FD1A30"/>
    <w:rsid w:val="00FE03CF"/>
    <w:rsid w:val="00FE4915"/>
    <w:rsid w:val="00FF23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4F43"/>
    <w:pPr>
      <w:spacing w:line="252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EB4F43"/>
    <w:pPr>
      <w:spacing w:after="200"/>
      <w:ind w:left="720"/>
      <w:contextualSpacing/>
    </w:pPr>
    <w:rPr>
      <w:rFonts w:asciiTheme="majorHAnsi" w:hAnsiTheme="majorHAnsi" w:cstheme="majorBidi"/>
      <w:lang w:val="en-US" w:bidi="en-US"/>
    </w:rPr>
  </w:style>
  <w:style w:type="table" w:styleId="Grilledutableau">
    <w:name w:val="Table Grid"/>
    <w:basedOn w:val="TableauNormal"/>
    <w:uiPriority w:val="59"/>
    <w:rsid w:val="00EB4F4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5D0E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D0E20"/>
  </w:style>
  <w:style w:type="paragraph" w:styleId="Pieddepage">
    <w:name w:val="footer"/>
    <w:basedOn w:val="Normal"/>
    <w:link w:val="PieddepageCar"/>
    <w:uiPriority w:val="99"/>
    <w:unhideWhenUsed/>
    <w:rsid w:val="005D0E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D0E2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131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5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90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846</Words>
  <Characters>4654</Characters>
  <Application>Microsoft Office Word</Application>
  <DocSecurity>0</DocSecurity>
  <Lines>38</Lines>
  <Paragraphs>10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5490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pc</cp:lastModifiedBy>
  <cp:revision>3</cp:revision>
  <cp:lastPrinted>2022-12-29T11:50:00Z</cp:lastPrinted>
  <dcterms:created xsi:type="dcterms:W3CDTF">2022-12-29T11:43:00Z</dcterms:created>
  <dcterms:modified xsi:type="dcterms:W3CDTF">2022-12-29T11:50:00Z</dcterms:modified>
</cp:coreProperties>
</file>